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98" w:rsidRDefault="00EF7498" w:rsidP="00EF7498">
      <w:pPr>
        <w:pBdr>
          <w:bottom w:val="single" w:sz="12" w:space="1" w:color="auto"/>
        </w:pBdr>
        <w:jc w:val="center"/>
        <w:rPr>
          <w:rFonts w:ascii="Arial" w:hAnsi="Arial" w:cs="Arial"/>
          <w:sz w:val="22"/>
          <w:szCs w:val="22"/>
        </w:rPr>
      </w:pPr>
      <w:r>
        <w:rPr>
          <w:noProof/>
          <w:color w:val="000066"/>
        </w:rPr>
        <w:drawing>
          <wp:inline distT="0" distB="0" distL="0" distR="0" wp14:anchorId="580C453F" wp14:editId="69C95D4C">
            <wp:extent cx="4103060" cy="484428"/>
            <wp:effectExtent l="76200" t="76200" r="126365" b="125730"/>
            <wp:docPr id="1" name="Picture 1" descr="Curriculum-header-G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rriculum-header-Go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3060" cy="484428"/>
                    </a:xfrm>
                    <a:prstGeom prst="rect">
                      <a:avLst/>
                    </a:prstGeom>
                    <a:noFill/>
                    <a:ln w="28575" cmpd="sng">
                      <a:solidFill>
                        <a:srgbClr val="002060"/>
                      </a:solidFill>
                      <a:miter lim="800000"/>
                      <a:headEnd/>
                      <a:tailEnd/>
                    </a:ln>
                    <a:effectLst>
                      <a:outerShdw blurRad="63500" dist="38099" dir="2700000" algn="ctr" rotWithShape="0">
                        <a:srgbClr val="000000">
                          <a:alpha val="74998"/>
                        </a:srgbClr>
                      </a:outerShdw>
                    </a:effectLst>
                  </pic:spPr>
                </pic:pic>
              </a:graphicData>
            </a:graphic>
          </wp:inline>
        </w:drawing>
      </w:r>
    </w:p>
    <w:p w:rsidR="00EF7498" w:rsidRPr="00EF7498" w:rsidRDefault="00EF7498" w:rsidP="00EF7498">
      <w:pPr>
        <w:pBdr>
          <w:bottom w:val="single" w:sz="12" w:space="1" w:color="auto"/>
        </w:pBdr>
        <w:jc w:val="center"/>
        <w:rPr>
          <w:rFonts w:ascii="Arial" w:hAnsi="Arial" w:cs="Arial"/>
          <w:sz w:val="12"/>
          <w:szCs w:val="22"/>
        </w:rPr>
      </w:pPr>
    </w:p>
    <w:p w:rsidR="008D1114" w:rsidRPr="0054722B" w:rsidRDefault="008D1114" w:rsidP="008D1114">
      <w:pPr>
        <w:tabs>
          <w:tab w:val="left" w:pos="0"/>
          <w:tab w:val="left" w:pos="7300"/>
        </w:tabs>
        <w:ind w:right="-288"/>
        <w:rPr>
          <w:rFonts w:ascii="Arial" w:hAnsi="Arial" w:cs="Arial"/>
          <w:b/>
          <w:bCs/>
          <w:sz w:val="22"/>
        </w:rPr>
      </w:pPr>
      <w:r w:rsidRPr="0054722B">
        <w:rPr>
          <w:rFonts w:ascii="Arial" w:hAnsi="Arial" w:cs="Arial"/>
          <w:b/>
          <w:bCs/>
          <w:sz w:val="22"/>
        </w:rPr>
        <w:t>Title</w:t>
      </w:r>
      <w:r w:rsidRPr="0054722B">
        <w:rPr>
          <w:rFonts w:ascii="Arial" w:hAnsi="Arial" w:cs="Arial"/>
          <w:b/>
          <w:bCs/>
          <w:spacing w:val="1"/>
          <w:sz w:val="22"/>
        </w:rPr>
        <w:t xml:space="preserve"> </w:t>
      </w:r>
      <w:r w:rsidRPr="0054722B">
        <w:rPr>
          <w:rFonts w:ascii="Arial" w:hAnsi="Arial" w:cs="Arial"/>
          <w:b/>
          <w:bCs/>
          <w:spacing w:val="-2"/>
          <w:sz w:val="22"/>
        </w:rPr>
        <w:t>o</w:t>
      </w:r>
      <w:r w:rsidRPr="0054722B">
        <w:rPr>
          <w:rFonts w:ascii="Arial" w:hAnsi="Arial" w:cs="Arial"/>
          <w:b/>
          <w:bCs/>
          <w:sz w:val="22"/>
        </w:rPr>
        <w:t xml:space="preserve">f </w:t>
      </w:r>
      <w:r w:rsidRPr="0054722B">
        <w:rPr>
          <w:rFonts w:ascii="Arial" w:hAnsi="Arial" w:cs="Arial"/>
          <w:b/>
          <w:bCs/>
          <w:spacing w:val="-2"/>
          <w:sz w:val="22"/>
        </w:rPr>
        <w:t>P</w:t>
      </w:r>
      <w:r w:rsidRPr="0054722B">
        <w:rPr>
          <w:rFonts w:ascii="Arial" w:hAnsi="Arial" w:cs="Arial"/>
          <w:b/>
          <w:bCs/>
          <w:spacing w:val="1"/>
          <w:sz w:val="22"/>
        </w:rPr>
        <w:t>r</w:t>
      </w:r>
      <w:r w:rsidRPr="0054722B">
        <w:rPr>
          <w:rFonts w:ascii="Arial" w:hAnsi="Arial" w:cs="Arial"/>
          <w:b/>
          <w:bCs/>
          <w:sz w:val="22"/>
        </w:rPr>
        <w:t>o</w:t>
      </w:r>
      <w:r w:rsidRPr="0054722B">
        <w:rPr>
          <w:rFonts w:ascii="Arial" w:hAnsi="Arial" w:cs="Arial"/>
          <w:b/>
          <w:bCs/>
          <w:spacing w:val="-1"/>
          <w:sz w:val="22"/>
        </w:rPr>
        <w:t>p</w:t>
      </w:r>
      <w:r w:rsidRPr="0054722B">
        <w:rPr>
          <w:rFonts w:ascii="Arial" w:hAnsi="Arial" w:cs="Arial"/>
          <w:b/>
          <w:bCs/>
          <w:sz w:val="22"/>
        </w:rPr>
        <w:t>o</w:t>
      </w:r>
      <w:r w:rsidRPr="0054722B">
        <w:rPr>
          <w:rFonts w:ascii="Arial" w:hAnsi="Arial" w:cs="Arial"/>
          <w:b/>
          <w:bCs/>
          <w:spacing w:val="-1"/>
          <w:sz w:val="22"/>
        </w:rPr>
        <w:t>s</w:t>
      </w:r>
      <w:r w:rsidRPr="0054722B">
        <w:rPr>
          <w:rFonts w:ascii="Arial" w:hAnsi="Arial" w:cs="Arial"/>
          <w:b/>
          <w:bCs/>
          <w:spacing w:val="1"/>
          <w:sz w:val="22"/>
        </w:rPr>
        <w:t>e</w:t>
      </w:r>
      <w:r w:rsidRPr="0054722B">
        <w:rPr>
          <w:rFonts w:ascii="Arial" w:hAnsi="Arial" w:cs="Arial"/>
          <w:b/>
          <w:bCs/>
          <w:sz w:val="22"/>
        </w:rPr>
        <w:t>d</w:t>
      </w:r>
      <w:r w:rsidRPr="0054722B">
        <w:rPr>
          <w:rFonts w:ascii="Arial" w:hAnsi="Arial" w:cs="Arial"/>
          <w:b/>
          <w:bCs/>
          <w:spacing w:val="-1"/>
          <w:sz w:val="22"/>
        </w:rPr>
        <w:t xml:space="preserve"> </w:t>
      </w:r>
      <w:r w:rsidRPr="0054722B">
        <w:rPr>
          <w:rFonts w:ascii="Arial" w:hAnsi="Arial" w:cs="Arial"/>
          <w:b/>
          <w:bCs/>
          <w:spacing w:val="1"/>
          <w:sz w:val="22"/>
        </w:rPr>
        <w:t>Pr</w:t>
      </w:r>
      <w:r w:rsidRPr="0054722B">
        <w:rPr>
          <w:rFonts w:ascii="Arial" w:hAnsi="Arial" w:cs="Arial"/>
          <w:b/>
          <w:bCs/>
          <w:sz w:val="22"/>
        </w:rPr>
        <w:t>o</w:t>
      </w:r>
      <w:r w:rsidRPr="0054722B">
        <w:rPr>
          <w:rFonts w:ascii="Arial" w:hAnsi="Arial" w:cs="Arial"/>
          <w:b/>
          <w:bCs/>
          <w:spacing w:val="-2"/>
          <w:sz w:val="22"/>
        </w:rPr>
        <w:t>g</w:t>
      </w:r>
      <w:r w:rsidRPr="0054722B">
        <w:rPr>
          <w:rFonts w:ascii="Arial" w:hAnsi="Arial" w:cs="Arial"/>
          <w:b/>
          <w:bCs/>
          <w:spacing w:val="1"/>
          <w:sz w:val="22"/>
        </w:rPr>
        <w:t>r</w:t>
      </w:r>
      <w:r w:rsidRPr="0054722B">
        <w:rPr>
          <w:rFonts w:ascii="Arial" w:hAnsi="Arial" w:cs="Arial"/>
          <w:b/>
          <w:bCs/>
          <w:spacing w:val="-2"/>
          <w:sz w:val="22"/>
        </w:rPr>
        <w:t>a</w:t>
      </w:r>
      <w:r w:rsidRPr="0054722B">
        <w:rPr>
          <w:rFonts w:ascii="Arial" w:hAnsi="Arial" w:cs="Arial"/>
          <w:b/>
          <w:bCs/>
          <w:sz w:val="22"/>
        </w:rPr>
        <w:t xml:space="preserve">m: </w:t>
      </w:r>
    </w:p>
    <w:p w:rsidR="008D1114" w:rsidRPr="0054722B" w:rsidRDefault="008D1114" w:rsidP="008D1114">
      <w:pPr>
        <w:tabs>
          <w:tab w:val="left" w:pos="0"/>
          <w:tab w:val="left" w:pos="7300"/>
        </w:tabs>
        <w:ind w:right="-288"/>
        <w:rPr>
          <w:rStyle w:val="Strong"/>
          <w:rFonts w:ascii="Arial" w:hAnsi="Arial" w:cs="Arial"/>
          <w:bCs w:val="0"/>
          <w:i/>
          <w:color w:val="FF0000"/>
        </w:rPr>
      </w:pPr>
      <w:r w:rsidRPr="0054722B">
        <w:rPr>
          <w:rFonts w:ascii="Arial" w:hAnsi="Arial" w:cs="Arial"/>
          <w:bCs/>
          <w:i/>
          <w:color w:val="FF0000"/>
          <w:sz w:val="22"/>
        </w:rPr>
        <w:t>[</w:t>
      </w:r>
      <w:proofErr w:type="gramStart"/>
      <w:r w:rsidRPr="0054722B">
        <w:rPr>
          <w:rFonts w:ascii="Arial" w:hAnsi="Arial" w:cs="Arial"/>
          <w:bCs/>
          <w:i/>
          <w:color w:val="FF0000"/>
          <w:sz w:val="22"/>
        </w:rPr>
        <w:t>insert</w:t>
      </w:r>
      <w:proofErr w:type="gramEnd"/>
      <w:r w:rsidRPr="0054722B">
        <w:rPr>
          <w:rFonts w:ascii="Arial" w:hAnsi="Arial" w:cs="Arial"/>
          <w:bCs/>
          <w:i/>
          <w:color w:val="FF0000"/>
          <w:sz w:val="22"/>
        </w:rPr>
        <w:t xml:space="preserve"> program title]</w:t>
      </w:r>
    </w:p>
    <w:p w:rsidR="008D1114" w:rsidRPr="0054722B" w:rsidRDefault="008D1114" w:rsidP="008D1114">
      <w:pPr>
        <w:tabs>
          <w:tab w:val="left" w:pos="0"/>
          <w:tab w:val="left" w:pos="7300"/>
        </w:tabs>
        <w:ind w:right="-288"/>
        <w:rPr>
          <w:rStyle w:val="Strong"/>
          <w:rFonts w:ascii="Arial" w:hAnsi="Arial" w:cs="Arial"/>
          <w:bCs w:val="0"/>
          <w:sz w:val="22"/>
        </w:rPr>
      </w:pPr>
      <w:r w:rsidRPr="0054722B">
        <w:rPr>
          <w:rStyle w:val="Strong"/>
          <w:rFonts w:ascii="Arial" w:hAnsi="Arial" w:cs="Arial"/>
          <w:bCs w:val="0"/>
          <w:sz w:val="22"/>
        </w:rPr>
        <w:t xml:space="preserve">Effective Term: </w:t>
      </w:r>
    </w:p>
    <w:p w:rsidR="008D1114" w:rsidRPr="0054722B" w:rsidRDefault="008D1114" w:rsidP="008D1114">
      <w:pPr>
        <w:tabs>
          <w:tab w:val="left" w:pos="0"/>
          <w:tab w:val="left" w:pos="7300"/>
        </w:tabs>
        <w:ind w:right="-288"/>
        <w:rPr>
          <w:rStyle w:val="Strong"/>
          <w:rFonts w:ascii="Arial" w:hAnsi="Arial" w:cs="Arial"/>
          <w:b w:val="0"/>
          <w:bCs w:val="0"/>
          <w:i/>
          <w:color w:val="FF0000"/>
          <w:sz w:val="22"/>
        </w:rPr>
      </w:pPr>
      <w:r w:rsidRPr="0054722B">
        <w:rPr>
          <w:rStyle w:val="Strong"/>
          <w:rFonts w:ascii="Arial" w:hAnsi="Arial" w:cs="Arial"/>
          <w:b w:val="0"/>
          <w:bCs w:val="0"/>
          <w:i/>
          <w:color w:val="FF0000"/>
          <w:sz w:val="22"/>
        </w:rPr>
        <w:t>[</w:t>
      </w:r>
      <w:proofErr w:type="gramStart"/>
      <w:r>
        <w:rPr>
          <w:rStyle w:val="Strong"/>
          <w:rFonts w:ascii="Arial" w:hAnsi="Arial" w:cs="Arial"/>
          <w:b w:val="0"/>
          <w:bCs w:val="0"/>
          <w:i/>
          <w:color w:val="FF0000"/>
          <w:sz w:val="22"/>
        </w:rPr>
        <w:t>insert</w:t>
      </w:r>
      <w:proofErr w:type="gramEnd"/>
      <w:r>
        <w:rPr>
          <w:rStyle w:val="Strong"/>
          <w:rFonts w:ascii="Arial" w:hAnsi="Arial" w:cs="Arial"/>
          <w:b w:val="0"/>
          <w:bCs w:val="0"/>
          <w:i/>
          <w:color w:val="FF0000"/>
          <w:sz w:val="22"/>
        </w:rPr>
        <w:t xml:space="preserve"> proposed start date]</w:t>
      </w:r>
    </w:p>
    <w:p w:rsidR="00EF7498" w:rsidRPr="00850217" w:rsidRDefault="00EF7498" w:rsidP="00EF7498">
      <w:pPr>
        <w:rPr>
          <w:rFonts w:ascii="Arial" w:hAnsi="Arial" w:cs="Arial"/>
        </w:rPr>
      </w:pPr>
    </w:p>
    <w:p w:rsidR="00EC02EC" w:rsidRPr="00EF7498" w:rsidRDefault="002C16D4">
      <w:pPr>
        <w:rPr>
          <w:rFonts w:ascii="Arial" w:hAnsi="Arial" w:cs="Arial"/>
          <w:b/>
          <w:sz w:val="22"/>
        </w:rPr>
      </w:pPr>
      <w:r w:rsidRPr="00EF7498">
        <w:rPr>
          <w:rFonts w:ascii="Arial" w:hAnsi="Arial" w:cs="Arial"/>
          <w:b/>
          <w:sz w:val="22"/>
        </w:rPr>
        <w:t>ITEM 1: PROGRAM GOALS AND OBJECTIVES</w:t>
      </w:r>
    </w:p>
    <w:p w:rsidR="00EF762C" w:rsidRPr="00EF7498" w:rsidRDefault="008D1114" w:rsidP="00EF762C">
      <w:pPr>
        <w:rPr>
          <w:rFonts w:ascii="Arial" w:hAnsi="Arial" w:cs="Arial"/>
          <w:sz w:val="22"/>
        </w:rPr>
      </w:pPr>
      <w:r w:rsidRPr="0054722B">
        <w:rPr>
          <w:rFonts w:ascii="Arial" w:hAnsi="Arial" w:cs="Arial"/>
          <w:i/>
          <w:color w:val="FF0000"/>
          <w:sz w:val="22"/>
          <w:szCs w:val="22"/>
        </w:rPr>
        <w:t>[Identify the goals and objectives of the program.  The stated goals and objectives of the program must be consistent with the mission of the community colleges as established by the Legislature in</w:t>
      </w:r>
      <w:r>
        <w:rPr>
          <w:rFonts w:ascii="Arial" w:hAnsi="Arial" w:cs="Arial"/>
          <w:i/>
          <w:color w:val="FF0000"/>
          <w:sz w:val="22"/>
          <w:szCs w:val="22"/>
        </w:rPr>
        <w:t xml:space="preserve"> Education Code section 66010.4</w:t>
      </w:r>
      <w:r w:rsidR="00234DF6">
        <w:rPr>
          <w:rFonts w:ascii="Arial" w:hAnsi="Arial" w:cs="Arial"/>
          <w:i/>
          <w:color w:val="FF0000"/>
          <w:sz w:val="22"/>
          <w:szCs w:val="22"/>
        </w:rPr>
        <w:t xml:space="preserve"> (academic and vocational instruction).</w:t>
      </w:r>
      <w:bookmarkStart w:id="0" w:name="_GoBack"/>
      <w:bookmarkEnd w:id="0"/>
      <w:r>
        <w:rPr>
          <w:rFonts w:ascii="Arial" w:hAnsi="Arial" w:cs="Arial"/>
          <w:i/>
          <w:color w:val="FF0000"/>
          <w:szCs w:val="22"/>
        </w:rPr>
        <w:t>]</w:t>
      </w:r>
      <w:r w:rsidRPr="0054722B">
        <w:rPr>
          <w:rFonts w:ascii="Arial" w:hAnsi="Arial" w:cs="Arial"/>
          <w:i/>
          <w:color w:val="FF0000"/>
          <w:sz w:val="22"/>
          <w:szCs w:val="22"/>
        </w:rPr>
        <w:t xml:space="preserve">  </w:t>
      </w:r>
    </w:p>
    <w:p w:rsidR="00EF762C" w:rsidRDefault="00EF762C" w:rsidP="00D40A0B">
      <w:pPr>
        <w:ind w:left="720"/>
        <w:rPr>
          <w:rFonts w:ascii="Arial" w:hAnsi="Arial" w:cs="Arial"/>
          <w:sz w:val="22"/>
        </w:rPr>
      </w:pPr>
    </w:p>
    <w:p w:rsidR="008D1114" w:rsidRPr="0054722B" w:rsidRDefault="008D1114" w:rsidP="008D1114">
      <w:pPr>
        <w:ind w:left="90"/>
        <w:jc w:val="both"/>
        <w:rPr>
          <w:rFonts w:ascii="Arial" w:hAnsi="Arial" w:cs="Arial"/>
          <w:i/>
          <w:color w:val="FF0000"/>
          <w:sz w:val="22"/>
          <w:szCs w:val="22"/>
        </w:rPr>
      </w:pPr>
      <w:r w:rsidRPr="0054722B">
        <w:rPr>
          <w:rFonts w:ascii="Arial" w:hAnsi="Arial" w:cs="Arial"/>
          <w:i/>
          <w:color w:val="FF0000"/>
          <w:sz w:val="22"/>
          <w:szCs w:val="22"/>
        </w:rPr>
        <w:t>[</w:t>
      </w:r>
      <w:proofErr w:type="gramStart"/>
      <w:r w:rsidRPr="0054722B">
        <w:rPr>
          <w:rFonts w:ascii="Arial" w:hAnsi="Arial" w:cs="Arial"/>
          <w:i/>
          <w:color w:val="FF0000"/>
          <w:sz w:val="22"/>
          <w:szCs w:val="22"/>
        </w:rPr>
        <w:t>insert</w:t>
      </w:r>
      <w:proofErr w:type="gramEnd"/>
      <w:r w:rsidRPr="0054722B">
        <w:rPr>
          <w:rFonts w:ascii="Arial" w:hAnsi="Arial" w:cs="Arial"/>
          <w:i/>
          <w:color w:val="FF0000"/>
          <w:sz w:val="22"/>
          <w:szCs w:val="22"/>
        </w:rPr>
        <w:t xml:space="preserve"> program </w:t>
      </w:r>
      <w:r w:rsidRPr="00351BDE">
        <w:rPr>
          <w:rFonts w:ascii="Arial" w:hAnsi="Arial" w:cs="Arial"/>
          <w:b/>
          <w:i/>
          <w:color w:val="FF0000"/>
          <w:sz w:val="22"/>
          <w:szCs w:val="22"/>
        </w:rPr>
        <w:t>student learning outcome only</w:t>
      </w:r>
      <w:r w:rsidRPr="0054722B">
        <w:rPr>
          <w:rFonts w:ascii="Arial" w:hAnsi="Arial" w:cs="Arial"/>
          <w:i/>
          <w:color w:val="FF0000"/>
          <w:sz w:val="22"/>
          <w:szCs w:val="22"/>
        </w:rPr>
        <w:t xml:space="preserve">, no assessment] </w:t>
      </w:r>
    </w:p>
    <w:p w:rsidR="008D1114" w:rsidRPr="00EF7498" w:rsidRDefault="008D1114" w:rsidP="00D40A0B">
      <w:pPr>
        <w:ind w:left="720"/>
        <w:rPr>
          <w:rFonts w:ascii="Arial" w:hAnsi="Arial" w:cs="Arial"/>
          <w:sz w:val="22"/>
        </w:rPr>
      </w:pPr>
    </w:p>
    <w:p w:rsidR="00D40A0B" w:rsidRPr="00EF7498" w:rsidRDefault="00D40A0B">
      <w:pPr>
        <w:rPr>
          <w:rFonts w:ascii="Arial" w:hAnsi="Arial" w:cs="Arial"/>
          <w:sz w:val="22"/>
        </w:rPr>
      </w:pPr>
    </w:p>
    <w:p w:rsidR="00D10FBC" w:rsidRPr="00EF7498" w:rsidRDefault="002C16D4">
      <w:pPr>
        <w:rPr>
          <w:rFonts w:ascii="Arial" w:hAnsi="Arial" w:cs="Arial"/>
          <w:b/>
          <w:sz w:val="22"/>
        </w:rPr>
      </w:pPr>
      <w:r w:rsidRPr="00EF7498">
        <w:rPr>
          <w:rFonts w:ascii="Arial" w:hAnsi="Arial" w:cs="Arial"/>
          <w:b/>
          <w:sz w:val="22"/>
        </w:rPr>
        <w:t>ITEM 2: CATALOG DESCRIPTION</w:t>
      </w:r>
    </w:p>
    <w:p w:rsidR="008D1114" w:rsidRPr="0054722B" w:rsidRDefault="008D1114" w:rsidP="008D1114">
      <w:pPr>
        <w:ind w:left="90"/>
        <w:jc w:val="both"/>
        <w:rPr>
          <w:rFonts w:ascii="Arial" w:hAnsi="Arial" w:cs="Arial"/>
          <w:i/>
          <w:color w:val="FF0000"/>
          <w:sz w:val="22"/>
          <w:szCs w:val="22"/>
        </w:rPr>
      </w:pPr>
      <w:r w:rsidRPr="0054722B">
        <w:rPr>
          <w:rFonts w:ascii="Arial" w:hAnsi="Arial" w:cs="Arial"/>
          <w:i/>
          <w:color w:val="FF0000"/>
          <w:sz w:val="22"/>
          <w:szCs w:val="22"/>
        </w:rPr>
        <w:t>[</w:t>
      </w:r>
      <w:proofErr w:type="gramStart"/>
      <w:r w:rsidRPr="0054722B">
        <w:rPr>
          <w:rFonts w:ascii="Arial" w:hAnsi="Arial" w:cs="Arial"/>
          <w:i/>
          <w:color w:val="FF0000"/>
          <w:sz w:val="22"/>
          <w:szCs w:val="22"/>
        </w:rPr>
        <w:t>insert</w:t>
      </w:r>
      <w:proofErr w:type="gramEnd"/>
      <w:r w:rsidRPr="0054722B">
        <w:rPr>
          <w:rFonts w:ascii="Arial" w:hAnsi="Arial" w:cs="Arial"/>
          <w:i/>
          <w:color w:val="FF0000"/>
          <w:sz w:val="22"/>
          <w:szCs w:val="22"/>
        </w:rPr>
        <w:t xml:space="preserve"> program </w:t>
      </w:r>
      <w:r w:rsidRPr="00F27C42">
        <w:rPr>
          <w:rFonts w:ascii="Arial" w:hAnsi="Arial" w:cs="Arial"/>
          <w:b/>
          <w:i/>
          <w:color w:val="FF0000"/>
          <w:sz w:val="22"/>
          <w:szCs w:val="22"/>
        </w:rPr>
        <w:t>Title and Catalog Description only</w:t>
      </w:r>
      <w:r w:rsidRPr="0054722B">
        <w:rPr>
          <w:rFonts w:ascii="Arial" w:hAnsi="Arial" w:cs="Arial"/>
          <w:i/>
          <w:color w:val="FF0000"/>
          <w:sz w:val="22"/>
          <w:szCs w:val="22"/>
        </w:rPr>
        <w:t xml:space="preserve">] </w:t>
      </w:r>
    </w:p>
    <w:p w:rsidR="00975511" w:rsidRPr="00EF7498" w:rsidRDefault="00975511">
      <w:pPr>
        <w:rPr>
          <w:rFonts w:ascii="Arial" w:hAnsi="Arial" w:cs="Arial"/>
          <w:b/>
          <w:sz w:val="22"/>
        </w:rPr>
      </w:pPr>
    </w:p>
    <w:p w:rsidR="002C16D4" w:rsidRPr="00EF7498" w:rsidRDefault="002C16D4" w:rsidP="00975511">
      <w:pPr>
        <w:rPr>
          <w:rFonts w:ascii="Arial" w:hAnsi="Arial" w:cs="Arial"/>
          <w:sz w:val="22"/>
        </w:rPr>
      </w:pPr>
    </w:p>
    <w:p w:rsidR="008E3110" w:rsidRPr="00EF7498" w:rsidRDefault="002C16D4">
      <w:pPr>
        <w:rPr>
          <w:rFonts w:ascii="Arial" w:hAnsi="Arial" w:cs="Arial"/>
          <w:b/>
          <w:sz w:val="22"/>
        </w:rPr>
      </w:pPr>
      <w:r w:rsidRPr="00EF7498">
        <w:rPr>
          <w:rFonts w:ascii="Arial" w:hAnsi="Arial" w:cs="Arial"/>
          <w:b/>
          <w:sz w:val="22"/>
        </w:rPr>
        <w:t>ITEM 3: PROGRAM REQUIREMENTS</w:t>
      </w:r>
    </w:p>
    <w:p w:rsidR="008E3110" w:rsidRPr="00911CB6" w:rsidRDefault="00911CB6">
      <w:pPr>
        <w:rPr>
          <w:rFonts w:ascii="Arial" w:hAnsi="Arial" w:cs="Arial"/>
          <w:b/>
          <w:bCs/>
          <w:color w:val="00B050"/>
          <w:sz w:val="22"/>
        </w:rPr>
      </w:pPr>
      <w:r w:rsidRPr="00911CB6">
        <w:rPr>
          <w:rFonts w:cs="Arial"/>
          <w:i/>
          <w:color w:val="00B050"/>
          <w:sz w:val="22"/>
          <w:szCs w:val="22"/>
        </w:rPr>
        <w:t>*Sample below – please replace information with your certificate information.</w:t>
      </w:r>
    </w:p>
    <w:p w:rsidR="00911CB6" w:rsidRDefault="00911CB6" w:rsidP="008D1114">
      <w:pPr>
        <w:tabs>
          <w:tab w:val="left" w:pos="0"/>
          <w:tab w:val="left" w:pos="7300"/>
        </w:tabs>
        <w:ind w:right="-288"/>
        <w:rPr>
          <w:rFonts w:ascii="Arial" w:hAnsi="Arial" w:cs="Arial"/>
          <w:bCs/>
          <w:i/>
          <w:color w:val="FF0000"/>
          <w:sz w:val="22"/>
        </w:rPr>
      </w:pPr>
    </w:p>
    <w:p w:rsidR="008D1114" w:rsidRPr="0054722B" w:rsidRDefault="008D1114" w:rsidP="008D1114">
      <w:pPr>
        <w:tabs>
          <w:tab w:val="left" w:pos="0"/>
          <w:tab w:val="left" w:pos="7300"/>
        </w:tabs>
        <w:ind w:right="-288"/>
        <w:rPr>
          <w:rStyle w:val="Strong"/>
          <w:rFonts w:ascii="Arial" w:hAnsi="Arial" w:cs="Arial"/>
          <w:bCs w:val="0"/>
          <w:i/>
          <w:color w:val="FF0000"/>
        </w:rPr>
      </w:pPr>
      <w:r w:rsidRPr="0054722B">
        <w:rPr>
          <w:rFonts w:ascii="Arial" w:hAnsi="Arial" w:cs="Arial"/>
          <w:bCs/>
          <w:i/>
          <w:color w:val="FF0000"/>
          <w:sz w:val="22"/>
        </w:rPr>
        <w:t>[</w:t>
      </w:r>
      <w:proofErr w:type="gramStart"/>
      <w:r w:rsidRPr="0054722B">
        <w:rPr>
          <w:rFonts w:ascii="Arial" w:hAnsi="Arial" w:cs="Arial"/>
          <w:bCs/>
          <w:i/>
          <w:color w:val="FF0000"/>
          <w:sz w:val="22"/>
        </w:rPr>
        <w:t>insert</w:t>
      </w:r>
      <w:proofErr w:type="gramEnd"/>
      <w:r w:rsidRPr="0054722B">
        <w:rPr>
          <w:rFonts w:ascii="Arial" w:hAnsi="Arial" w:cs="Arial"/>
          <w:bCs/>
          <w:i/>
          <w:color w:val="FF0000"/>
          <w:sz w:val="22"/>
        </w:rPr>
        <w:t xml:space="preserve"> program title]</w:t>
      </w:r>
    </w:p>
    <w:tbl>
      <w:tblPr>
        <w:tblStyle w:val="TableGrid"/>
        <w:tblW w:w="0" w:type="auto"/>
        <w:tblLook w:val="00A0" w:firstRow="1" w:lastRow="0" w:firstColumn="1" w:lastColumn="0" w:noHBand="0" w:noVBand="0"/>
      </w:tblPr>
      <w:tblGrid>
        <w:gridCol w:w="1531"/>
        <w:gridCol w:w="1574"/>
        <w:gridCol w:w="2174"/>
        <w:gridCol w:w="954"/>
        <w:gridCol w:w="1433"/>
        <w:gridCol w:w="952"/>
        <w:gridCol w:w="2172"/>
      </w:tblGrid>
      <w:tr w:rsidR="00CC5490" w:rsidRPr="00EF7498" w:rsidTr="00911CB6">
        <w:tc>
          <w:tcPr>
            <w:tcW w:w="1540" w:type="dxa"/>
          </w:tcPr>
          <w:p w:rsidR="00741AC5" w:rsidRPr="00EF7498" w:rsidRDefault="00741AC5">
            <w:pPr>
              <w:rPr>
                <w:rFonts w:ascii="Arial" w:hAnsi="Arial" w:cs="Arial"/>
                <w:sz w:val="22"/>
              </w:rPr>
            </w:pPr>
            <w:r w:rsidRPr="00EF7498">
              <w:rPr>
                <w:rFonts w:ascii="Arial" w:hAnsi="Arial" w:cs="Arial"/>
                <w:sz w:val="22"/>
              </w:rPr>
              <w:t>Requirement</w:t>
            </w:r>
          </w:p>
        </w:tc>
        <w:tc>
          <w:tcPr>
            <w:tcW w:w="1574" w:type="dxa"/>
          </w:tcPr>
          <w:p w:rsidR="00741AC5" w:rsidRPr="00EF7498" w:rsidRDefault="00741AC5">
            <w:pPr>
              <w:rPr>
                <w:rFonts w:ascii="Arial" w:hAnsi="Arial" w:cs="Arial"/>
                <w:sz w:val="22"/>
              </w:rPr>
            </w:pPr>
            <w:r w:rsidRPr="00EF7498">
              <w:rPr>
                <w:rFonts w:ascii="Arial" w:hAnsi="Arial" w:cs="Arial"/>
                <w:sz w:val="22"/>
              </w:rPr>
              <w:t>Department Name/Course Number</w:t>
            </w:r>
          </w:p>
        </w:tc>
        <w:tc>
          <w:tcPr>
            <w:tcW w:w="2248" w:type="dxa"/>
          </w:tcPr>
          <w:p w:rsidR="00741AC5" w:rsidRPr="00EF7498" w:rsidRDefault="00741AC5">
            <w:pPr>
              <w:rPr>
                <w:rFonts w:ascii="Arial" w:hAnsi="Arial" w:cs="Arial"/>
                <w:sz w:val="22"/>
              </w:rPr>
            </w:pPr>
            <w:r w:rsidRPr="00EF7498">
              <w:rPr>
                <w:rFonts w:ascii="Arial" w:hAnsi="Arial" w:cs="Arial"/>
                <w:sz w:val="22"/>
              </w:rPr>
              <w:t>Course Name</w:t>
            </w:r>
          </w:p>
        </w:tc>
        <w:tc>
          <w:tcPr>
            <w:tcW w:w="988" w:type="dxa"/>
          </w:tcPr>
          <w:p w:rsidR="00741AC5" w:rsidRPr="00EF7498" w:rsidRDefault="00741AC5">
            <w:pPr>
              <w:rPr>
                <w:rFonts w:ascii="Arial" w:hAnsi="Arial" w:cs="Arial"/>
                <w:sz w:val="22"/>
              </w:rPr>
            </w:pPr>
            <w:r w:rsidRPr="00EF7498">
              <w:rPr>
                <w:rFonts w:ascii="Arial" w:hAnsi="Arial" w:cs="Arial"/>
                <w:sz w:val="22"/>
              </w:rPr>
              <w:t>Units</w:t>
            </w:r>
          </w:p>
        </w:tc>
        <w:tc>
          <w:tcPr>
            <w:tcW w:w="1531" w:type="dxa"/>
          </w:tcPr>
          <w:p w:rsidR="00741AC5" w:rsidRPr="00EF7498" w:rsidRDefault="00741AC5">
            <w:pPr>
              <w:rPr>
                <w:rFonts w:ascii="Arial" w:hAnsi="Arial" w:cs="Arial"/>
                <w:sz w:val="22"/>
              </w:rPr>
            </w:pPr>
            <w:r w:rsidRPr="00EF7498">
              <w:rPr>
                <w:rFonts w:ascii="Arial" w:hAnsi="Arial" w:cs="Arial"/>
                <w:sz w:val="22"/>
              </w:rPr>
              <w:t>CSU-GE</w:t>
            </w:r>
          </w:p>
        </w:tc>
        <w:tc>
          <w:tcPr>
            <w:tcW w:w="961" w:type="dxa"/>
          </w:tcPr>
          <w:p w:rsidR="00741AC5" w:rsidRPr="00EF7498" w:rsidRDefault="00741AC5">
            <w:pPr>
              <w:rPr>
                <w:rFonts w:ascii="Arial" w:hAnsi="Arial" w:cs="Arial"/>
                <w:sz w:val="22"/>
              </w:rPr>
            </w:pPr>
            <w:r w:rsidRPr="00EF7498">
              <w:rPr>
                <w:rFonts w:ascii="Arial" w:hAnsi="Arial" w:cs="Arial"/>
                <w:sz w:val="22"/>
              </w:rPr>
              <w:t>IGETC</w:t>
            </w:r>
          </w:p>
        </w:tc>
        <w:tc>
          <w:tcPr>
            <w:tcW w:w="2174" w:type="dxa"/>
          </w:tcPr>
          <w:p w:rsidR="00741AC5" w:rsidRPr="00EF7498" w:rsidRDefault="00741AC5">
            <w:pPr>
              <w:rPr>
                <w:rFonts w:ascii="Arial" w:hAnsi="Arial" w:cs="Arial"/>
                <w:sz w:val="22"/>
              </w:rPr>
            </w:pPr>
            <w:r w:rsidRPr="00EF7498">
              <w:rPr>
                <w:rFonts w:ascii="Arial" w:hAnsi="Arial" w:cs="Arial"/>
                <w:sz w:val="22"/>
              </w:rPr>
              <w:t>Sequence</w:t>
            </w:r>
          </w:p>
        </w:tc>
      </w:tr>
      <w:tr w:rsidR="00CC5490" w:rsidRPr="00EF7498" w:rsidTr="00911CB6">
        <w:tc>
          <w:tcPr>
            <w:tcW w:w="1540" w:type="dxa"/>
          </w:tcPr>
          <w:p w:rsidR="00741AC5" w:rsidRPr="00EF7498" w:rsidRDefault="00741AC5">
            <w:pPr>
              <w:rPr>
                <w:rFonts w:ascii="Arial" w:hAnsi="Arial" w:cs="Arial"/>
                <w:sz w:val="22"/>
              </w:rPr>
            </w:pPr>
            <w:r w:rsidRPr="00EF7498">
              <w:rPr>
                <w:rFonts w:ascii="Arial" w:hAnsi="Arial" w:cs="Arial"/>
                <w:sz w:val="22"/>
              </w:rPr>
              <w:t>Required (13 units)</w:t>
            </w:r>
          </w:p>
        </w:tc>
        <w:tc>
          <w:tcPr>
            <w:tcW w:w="1574" w:type="dxa"/>
          </w:tcPr>
          <w:p w:rsidR="00741AC5" w:rsidRPr="00EF7498" w:rsidRDefault="00741AC5">
            <w:pPr>
              <w:rPr>
                <w:rFonts w:ascii="Arial" w:hAnsi="Arial" w:cs="Arial"/>
                <w:sz w:val="22"/>
              </w:rPr>
            </w:pPr>
          </w:p>
        </w:tc>
        <w:tc>
          <w:tcPr>
            <w:tcW w:w="2248" w:type="dxa"/>
          </w:tcPr>
          <w:p w:rsidR="00741AC5" w:rsidRPr="00EF7498" w:rsidRDefault="00741AC5">
            <w:pPr>
              <w:rPr>
                <w:rFonts w:ascii="Arial" w:hAnsi="Arial" w:cs="Arial"/>
                <w:sz w:val="22"/>
              </w:rPr>
            </w:pPr>
          </w:p>
        </w:tc>
        <w:tc>
          <w:tcPr>
            <w:tcW w:w="988" w:type="dxa"/>
          </w:tcPr>
          <w:p w:rsidR="00741AC5" w:rsidRPr="00EF7498" w:rsidRDefault="00741AC5">
            <w:pPr>
              <w:rPr>
                <w:rFonts w:ascii="Arial" w:hAnsi="Arial" w:cs="Arial"/>
                <w:sz w:val="22"/>
              </w:rPr>
            </w:pPr>
          </w:p>
        </w:tc>
        <w:tc>
          <w:tcPr>
            <w:tcW w:w="1531" w:type="dxa"/>
          </w:tcPr>
          <w:p w:rsidR="00741AC5" w:rsidRPr="00EF7498" w:rsidRDefault="00741AC5">
            <w:pPr>
              <w:rPr>
                <w:rFonts w:ascii="Arial" w:hAnsi="Arial" w:cs="Arial"/>
                <w:sz w:val="22"/>
              </w:rPr>
            </w:pPr>
          </w:p>
        </w:tc>
        <w:tc>
          <w:tcPr>
            <w:tcW w:w="961" w:type="dxa"/>
          </w:tcPr>
          <w:p w:rsidR="00741AC5" w:rsidRPr="00EF7498" w:rsidRDefault="00741AC5">
            <w:pPr>
              <w:rPr>
                <w:rFonts w:ascii="Arial" w:hAnsi="Arial" w:cs="Arial"/>
                <w:sz w:val="22"/>
              </w:rPr>
            </w:pPr>
          </w:p>
        </w:tc>
        <w:tc>
          <w:tcPr>
            <w:tcW w:w="2174" w:type="dxa"/>
          </w:tcPr>
          <w:p w:rsidR="00741AC5" w:rsidRPr="00EF7498" w:rsidRDefault="00741AC5">
            <w:pPr>
              <w:rPr>
                <w:rFonts w:ascii="Arial" w:hAnsi="Arial" w:cs="Arial"/>
                <w:sz w:val="22"/>
              </w:rPr>
            </w:pP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100 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Physical Geology</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3</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B1</w:t>
            </w:r>
          </w:p>
        </w:tc>
        <w:tc>
          <w:tcPr>
            <w:tcW w:w="961" w:type="dxa"/>
          </w:tcPr>
          <w:p w:rsidR="00741AC5" w:rsidRPr="008D1114" w:rsidRDefault="00B5702A">
            <w:pPr>
              <w:rPr>
                <w:rFonts w:ascii="Arial" w:hAnsi="Arial" w:cs="Arial"/>
                <w:color w:val="FF0000"/>
                <w:sz w:val="22"/>
              </w:rPr>
            </w:pPr>
            <w:r w:rsidRPr="008D1114">
              <w:rPr>
                <w:rFonts w:ascii="Arial" w:hAnsi="Arial" w:cs="Arial"/>
                <w:color w:val="FF0000"/>
                <w:sz w:val="22"/>
              </w:rPr>
              <w:t>Area 5A</w:t>
            </w:r>
          </w:p>
        </w:tc>
        <w:tc>
          <w:tcPr>
            <w:tcW w:w="2174" w:type="dxa"/>
          </w:tcPr>
          <w:p w:rsidR="00741AC5" w:rsidRPr="00EF7498" w:rsidRDefault="00E12F72" w:rsidP="00CC5490">
            <w:pPr>
              <w:rPr>
                <w:rFonts w:ascii="Arial" w:hAnsi="Arial" w:cs="Arial"/>
                <w:sz w:val="22"/>
              </w:rPr>
            </w:pPr>
            <w:r w:rsidRPr="00EF7498">
              <w:rPr>
                <w:rFonts w:ascii="Arial" w:hAnsi="Arial" w:cs="Arial"/>
                <w:sz w:val="22"/>
              </w:rPr>
              <w:t xml:space="preserve">Yr 1, </w:t>
            </w:r>
            <w:r w:rsidR="00CC5490" w:rsidRPr="00EF7498">
              <w:rPr>
                <w:rFonts w:ascii="Arial" w:hAnsi="Arial" w:cs="Arial"/>
                <w:sz w:val="22"/>
              </w:rPr>
              <w:t>Spring</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100LF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Physical Geology Lab</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1</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B3</w:t>
            </w:r>
          </w:p>
        </w:tc>
        <w:tc>
          <w:tcPr>
            <w:tcW w:w="961" w:type="dxa"/>
          </w:tcPr>
          <w:p w:rsidR="00741AC5" w:rsidRPr="008D1114" w:rsidRDefault="00B5702A">
            <w:pPr>
              <w:rPr>
                <w:rFonts w:ascii="Arial" w:hAnsi="Arial" w:cs="Arial"/>
                <w:color w:val="FF0000"/>
                <w:sz w:val="22"/>
              </w:rPr>
            </w:pPr>
            <w:r w:rsidRPr="008D1114">
              <w:rPr>
                <w:rFonts w:ascii="Arial" w:hAnsi="Arial" w:cs="Arial"/>
                <w:color w:val="FF0000"/>
                <w:sz w:val="22"/>
              </w:rPr>
              <w:t>Area 5C</w:t>
            </w:r>
          </w:p>
        </w:tc>
        <w:tc>
          <w:tcPr>
            <w:tcW w:w="2174" w:type="dxa"/>
          </w:tcPr>
          <w:p w:rsidR="00741AC5" w:rsidRPr="00EF7498" w:rsidRDefault="00E12F72">
            <w:pPr>
              <w:rPr>
                <w:rFonts w:ascii="Arial" w:hAnsi="Arial" w:cs="Arial"/>
                <w:sz w:val="22"/>
              </w:rPr>
            </w:pPr>
            <w:r w:rsidRPr="00EF7498">
              <w:rPr>
                <w:rFonts w:ascii="Arial" w:hAnsi="Arial" w:cs="Arial"/>
                <w:sz w:val="22"/>
              </w:rPr>
              <w:t>Yr 1, Spring</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130 F or ESC 130HF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Introduction to Oceanography or Honors Introduction to Oceanography</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3</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B1</w:t>
            </w:r>
          </w:p>
        </w:tc>
        <w:tc>
          <w:tcPr>
            <w:tcW w:w="961" w:type="dxa"/>
          </w:tcPr>
          <w:p w:rsidR="00741AC5" w:rsidRPr="008D1114" w:rsidRDefault="00B5702A">
            <w:pPr>
              <w:rPr>
                <w:rFonts w:ascii="Arial" w:hAnsi="Arial" w:cs="Arial"/>
                <w:color w:val="FF0000"/>
                <w:sz w:val="22"/>
              </w:rPr>
            </w:pPr>
            <w:r w:rsidRPr="008D1114">
              <w:rPr>
                <w:rFonts w:ascii="Arial" w:hAnsi="Arial" w:cs="Arial"/>
                <w:color w:val="FF0000"/>
                <w:sz w:val="22"/>
              </w:rPr>
              <w:t>Area 5A</w:t>
            </w:r>
          </w:p>
        </w:tc>
        <w:tc>
          <w:tcPr>
            <w:tcW w:w="2174" w:type="dxa"/>
          </w:tcPr>
          <w:p w:rsidR="00741AC5" w:rsidRPr="00EF7498" w:rsidRDefault="00E12F72">
            <w:pPr>
              <w:rPr>
                <w:rFonts w:ascii="Arial" w:hAnsi="Arial" w:cs="Arial"/>
                <w:sz w:val="22"/>
              </w:rPr>
            </w:pPr>
            <w:r w:rsidRPr="00EF7498">
              <w:rPr>
                <w:rFonts w:ascii="Arial" w:hAnsi="Arial" w:cs="Arial"/>
                <w:sz w:val="22"/>
              </w:rPr>
              <w:t>Yr 1, Fall</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130LF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Introduction to Oceanography Field Experience</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1</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B1</w:t>
            </w:r>
          </w:p>
        </w:tc>
        <w:tc>
          <w:tcPr>
            <w:tcW w:w="961" w:type="dxa"/>
          </w:tcPr>
          <w:p w:rsidR="00741AC5" w:rsidRPr="008D1114" w:rsidRDefault="00B5702A">
            <w:pPr>
              <w:rPr>
                <w:rFonts w:ascii="Arial" w:hAnsi="Arial" w:cs="Arial"/>
                <w:color w:val="FF0000"/>
                <w:sz w:val="22"/>
              </w:rPr>
            </w:pPr>
            <w:r w:rsidRPr="008D1114">
              <w:rPr>
                <w:rFonts w:ascii="Arial" w:hAnsi="Arial" w:cs="Arial"/>
                <w:color w:val="FF0000"/>
                <w:sz w:val="22"/>
              </w:rPr>
              <w:t>Area 5C</w:t>
            </w:r>
          </w:p>
        </w:tc>
        <w:tc>
          <w:tcPr>
            <w:tcW w:w="2174" w:type="dxa"/>
          </w:tcPr>
          <w:p w:rsidR="00741AC5" w:rsidRPr="00EF7498" w:rsidRDefault="00E12F72">
            <w:pPr>
              <w:rPr>
                <w:rFonts w:ascii="Arial" w:hAnsi="Arial" w:cs="Arial"/>
                <w:sz w:val="22"/>
              </w:rPr>
            </w:pPr>
            <w:r w:rsidRPr="00EF7498">
              <w:rPr>
                <w:rFonts w:ascii="Arial" w:hAnsi="Arial" w:cs="Arial"/>
                <w:sz w:val="22"/>
              </w:rPr>
              <w:t>Yr 1, Fall</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116 F or ESC 116HF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Astronomy or Honors Astronomy</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3</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B1</w:t>
            </w:r>
          </w:p>
        </w:tc>
        <w:tc>
          <w:tcPr>
            <w:tcW w:w="961" w:type="dxa"/>
          </w:tcPr>
          <w:p w:rsidR="00741AC5" w:rsidRPr="008D1114" w:rsidRDefault="00B5702A">
            <w:pPr>
              <w:rPr>
                <w:rFonts w:ascii="Arial" w:hAnsi="Arial" w:cs="Arial"/>
                <w:color w:val="FF0000"/>
                <w:sz w:val="22"/>
              </w:rPr>
            </w:pPr>
            <w:r w:rsidRPr="008D1114">
              <w:rPr>
                <w:rFonts w:ascii="Arial" w:hAnsi="Arial" w:cs="Arial"/>
                <w:color w:val="FF0000"/>
                <w:sz w:val="22"/>
              </w:rPr>
              <w:t>Area 5A</w:t>
            </w:r>
          </w:p>
        </w:tc>
        <w:tc>
          <w:tcPr>
            <w:tcW w:w="2174" w:type="dxa"/>
          </w:tcPr>
          <w:p w:rsidR="00741AC5" w:rsidRPr="00EF7498" w:rsidRDefault="00E12F72">
            <w:pPr>
              <w:rPr>
                <w:rFonts w:ascii="Arial" w:hAnsi="Arial" w:cs="Arial"/>
                <w:sz w:val="22"/>
              </w:rPr>
            </w:pPr>
            <w:r w:rsidRPr="00EF7498">
              <w:rPr>
                <w:rFonts w:ascii="Arial" w:hAnsi="Arial" w:cs="Arial"/>
                <w:sz w:val="22"/>
              </w:rPr>
              <w:t>Yr 2, Fall</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ESC116LF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Astronomy Lab</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2</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B1</w:t>
            </w:r>
          </w:p>
        </w:tc>
        <w:tc>
          <w:tcPr>
            <w:tcW w:w="961" w:type="dxa"/>
          </w:tcPr>
          <w:p w:rsidR="00741AC5" w:rsidRPr="008D1114" w:rsidRDefault="00B5702A">
            <w:pPr>
              <w:rPr>
                <w:rFonts w:ascii="Arial" w:hAnsi="Arial" w:cs="Arial"/>
                <w:color w:val="FF0000"/>
                <w:sz w:val="22"/>
              </w:rPr>
            </w:pPr>
            <w:r w:rsidRPr="008D1114">
              <w:rPr>
                <w:rFonts w:ascii="Arial" w:hAnsi="Arial" w:cs="Arial"/>
                <w:color w:val="FF0000"/>
                <w:sz w:val="22"/>
              </w:rPr>
              <w:t>Area 5C</w:t>
            </w:r>
          </w:p>
        </w:tc>
        <w:tc>
          <w:tcPr>
            <w:tcW w:w="2174" w:type="dxa"/>
          </w:tcPr>
          <w:p w:rsidR="00741AC5" w:rsidRPr="00EF7498" w:rsidRDefault="00E12F72">
            <w:pPr>
              <w:rPr>
                <w:rFonts w:ascii="Arial" w:hAnsi="Arial" w:cs="Arial"/>
                <w:sz w:val="22"/>
              </w:rPr>
            </w:pPr>
            <w:r w:rsidRPr="00EF7498">
              <w:rPr>
                <w:rFonts w:ascii="Arial" w:hAnsi="Arial" w:cs="Arial"/>
                <w:sz w:val="22"/>
              </w:rPr>
              <w:t>Yr 2, Fall</w:t>
            </w:r>
          </w:p>
        </w:tc>
      </w:tr>
      <w:tr w:rsidR="00CC5490" w:rsidRPr="00EF7498" w:rsidTr="00911CB6">
        <w:tc>
          <w:tcPr>
            <w:tcW w:w="1540" w:type="dxa"/>
          </w:tcPr>
          <w:p w:rsidR="00741AC5" w:rsidRPr="00EF7498" w:rsidRDefault="00741AC5">
            <w:pPr>
              <w:rPr>
                <w:rFonts w:ascii="Arial" w:hAnsi="Arial" w:cs="Arial"/>
                <w:sz w:val="22"/>
              </w:rPr>
            </w:pPr>
            <w:r w:rsidRPr="00EF7498">
              <w:rPr>
                <w:rFonts w:ascii="Arial" w:hAnsi="Arial" w:cs="Arial"/>
                <w:sz w:val="22"/>
              </w:rPr>
              <w:t>Restricted Electives (8 units)</w:t>
            </w:r>
          </w:p>
        </w:tc>
        <w:tc>
          <w:tcPr>
            <w:tcW w:w="1574" w:type="dxa"/>
          </w:tcPr>
          <w:p w:rsidR="00741AC5" w:rsidRPr="008D1114" w:rsidRDefault="00741AC5">
            <w:pPr>
              <w:rPr>
                <w:rFonts w:ascii="Arial" w:hAnsi="Arial" w:cs="Arial"/>
                <w:color w:val="FF0000"/>
                <w:sz w:val="22"/>
              </w:rPr>
            </w:pPr>
          </w:p>
        </w:tc>
        <w:tc>
          <w:tcPr>
            <w:tcW w:w="2248" w:type="dxa"/>
          </w:tcPr>
          <w:p w:rsidR="00741AC5" w:rsidRPr="008D1114" w:rsidRDefault="00741AC5">
            <w:pPr>
              <w:rPr>
                <w:rFonts w:ascii="Arial" w:hAnsi="Arial" w:cs="Arial"/>
                <w:color w:val="FF0000"/>
                <w:sz w:val="22"/>
              </w:rPr>
            </w:pPr>
          </w:p>
        </w:tc>
        <w:tc>
          <w:tcPr>
            <w:tcW w:w="988" w:type="dxa"/>
          </w:tcPr>
          <w:p w:rsidR="00741AC5" w:rsidRPr="008D1114" w:rsidRDefault="00741AC5">
            <w:pPr>
              <w:rPr>
                <w:rFonts w:ascii="Arial" w:hAnsi="Arial" w:cs="Arial"/>
                <w:color w:val="FF0000"/>
                <w:sz w:val="22"/>
              </w:rPr>
            </w:pPr>
          </w:p>
        </w:tc>
        <w:tc>
          <w:tcPr>
            <w:tcW w:w="1531" w:type="dxa"/>
          </w:tcPr>
          <w:p w:rsidR="00741AC5" w:rsidRPr="008D1114" w:rsidRDefault="00741AC5">
            <w:pPr>
              <w:rPr>
                <w:rFonts w:ascii="Arial" w:hAnsi="Arial" w:cs="Arial"/>
                <w:color w:val="FF0000"/>
                <w:sz w:val="22"/>
              </w:rPr>
            </w:pPr>
          </w:p>
        </w:tc>
        <w:tc>
          <w:tcPr>
            <w:tcW w:w="961" w:type="dxa"/>
          </w:tcPr>
          <w:p w:rsidR="00741AC5" w:rsidRPr="008D1114" w:rsidRDefault="00741AC5">
            <w:pPr>
              <w:rPr>
                <w:rFonts w:ascii="Arial" w:hAnsi="Arial" w:cs="Arial"/>
                <w:color w:val="FF0000"/>
                <w:sz w:val="22"/>
              </w:rPr>
            </w:pPr>
          </w:p>
        </w:tc>
        <w:tc>
          <w:tcPr>
            <w:tcW w:w="2174" w:type="dxa"/>
          </w:tcPr>
          <w:p w:rsidR="00741AC5" w:rsidRPr="00EF7498" w:rsidRDefault="00741AC5">
            <w:pPr>
              <w:rPr>
                <w:rFonts w:ascii="Arial" w:hAnsi="Arial" w:cs="Arial"/>
                <w:sz w:val="22"/>
              </w:rPr>
            </w:pP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102 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Survey of Natural Disasters</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3</w:t>
            </w:r>
          </w:p>
        </w:tc>
        <w:tc>
          <w:tcPr>
            <w:tcW w:w="1531" w:type="dxa"/>
          </w:tcPr>
          <w:p w:rsidR="00741AC5" w:rsidRPr="008D1114" w:rsidRDefault="00741AC5">
            <w:pPr>
              <w:rPr>
                <w:rFonts w:ascii="Arial" w:hAnsi="Arial" w:cs="Arial"/>
                <w:color w:val="FF0000"/>
                <w:sz w:val="22"/>
              </w:rPr>
            </w:pPr>
          </w:p>
        </w:tc>
        <w:tc>
          <w:tcPr>
            <w:tcW w:w="961" w:type="dxa"/>
          </w:tcPr>
          <w:p w:rsidR="00741AC5" w:rsidRPr="008D1114" w:rsidRDefault="00741AC5">
            <w:pPr>
              <w:rPr>
                <w:rFonts w:ascii="Arial" w:hAnsi="Arial" w:cs="Arial"/>
                <w:color w:val="FF0000"/>
                <w:sz w:val="22"/>
              </w:rPr>
            </w:pPr>
          </w:p>
        </w:tc>
        <w:tc>
          <w:tcPr>
            <w:tcW w:w="2174" w:type="dxa"/>
          </w:tcPr>
          <w:p w:rsidR="00741AC5" w:rsidRPr="00EF7498" w:rsidRDefault="00D36200">
            <w:pPr>
              <w:rPr>
                <w:rFonts w:ascii="Arial" w:hAnsi="Arial" w:cs="Arial"/>
                <w:sz w:val="22"/>
              </w:rPr>
            </w:pPr>
            <w:r w:rsidRPr="00EF7498">
              <w:rPr>
                <w:rFonts w:ascii="Arial" w:hAnsi="Arial" w:cs="Arial"/>
                <w:sz w:val="22"/>
              </w:rPr>
              <w:t>Yr 2, Fall</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103 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Historical Geology</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4</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B1</w:t>
            </w:r>
          </w:p>
        </w:tc>
        <w:tc>
          <w:tcPr>
            <w:tcW w:w="961" w:type="dxa"/>
          </w:tcPr>
          <w:p w:rsidR="00741AC5" w:rsidRPr="008D1114" w:rsidRDefault="00B5702A">
            <w:pPr>
              <w:rPr>
                <w:rFonts w:ascii="Arial" w:hAnsi="Arial" w:cs="Arial"/>
                <w:color w:val="FF0000"/>
                <w:sz w:val="22"/>
              </w:rPr>
            </w:pPr>
            <w:r w:rsidRPr="008D1114">
              <w:rPr>
                <w:rFonts w:ascii="Arial" w:hAnsi="Arial" w:cs="Arial"/>
                <w:color w:val="FF0000"/>
                <w:sz w:val="22"/>
              </w:rPr>
              <w:t>Area 5A</w:t>
            </w:r>
          </w:p>
        </w:tc>
        <w:tc>
          <w:tcPr>
            <w:tcW w:w="2174" w:type="dxa"/>
          </w:tcPr>
          <w:p w:rsidR="00741AC5" w:rsidRPr="00EF7498" w:rsidRDefault="00D36200">
            <w:pPr>
              <w:rPr>
                <w:rFonts w:ascii="Arial" w:hAnsi="Arial" w:cs="Arial"/>
                <w:sz w:val="22"/>
              </w:rPr>
            </w:pPr>
            <w:r w:rsidRPr="00EF7498">
              <w:rPr>
                <w:rFonts w:ascii="Arial" w:hAnsi="Arial" w:cs="Arial"/>
                <w:sz w:val="22"/>
              </w:rPr>
              <w:t>Yr 2, Spring</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104 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Geology of National Parks and Monuments</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3</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B1</w:t>
            </w:r>
          </w:p>
        </w:tc>
        <w:tc>
          <w:tcPr>
            <w:tcW w:w="961" w:type="dxa"/>
          </w:tcPr>
          <w:p w:rsidR="00741AC5" w:rsidRPr="008D1114" w:rsidRDefault="00741AC5">
            <w:pPr>
              <w:rPr>
                <w:rFonts w:ascii="Arial" w:hAnsi="Arial" w:cs="Arial"/>
                <w:color w:val="FF0000"/>
                <w:sz w:val="22"/>
              </w:rPr>
            </w:pPr>
          </w:p>
        </w:tc>
        <w:tc>
          <w:tcPr>
            <w:tcW w:w="2174" w:type="dxa"/>
          </w:tcPr>
          <w:p w:rsidR="00741AC5" w:rsidRPr="00EF7498" w:rsidRDefault="00D36200">
            <w:pPr>
              <w:rPr>
                <w:rFonts w:ascii="Arial" w:hAnsi="Arial" w:cs="Arial"/>
                <w:sz w:val="22"/>
              </w:rPr>
            </w:pPr>
            <w:r w:rsidRPr="00EF7498">
              <w:rPr>
                <w:rFonts w:ascii="Arial" w:hAnsi="Arial" w:cs="Arial"/>
                <w:sz w:val="22"/>
              </w:rPr>
              <w:t>Yr 2/Fall</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105 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Introduction to Meteorology</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3</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B1</w:t>
            </w:r>
          </w:p>
        </w:tc>
        <w:tc>
          <w:tcPr>
            <w:tcW w:w="961" w:type="dxa"/>
          </w:tcPr>
          <w:p w:rsidR="00741AC5" w:rsidRPr="008D1114" w:rsidRDefault="00B5702A">
            <w:pPr>
              <w:rPr>
                <w:rFonts w:ascii="Arial" w:hAnsi="Arial" w:cs="Arial"/>
                <w:color w:val="FF0000"/>
                <w:sz w:val="22"/>
              </w:rPr>
            </w:pPr>
            <w:r w:rsidRPr="008D1114">
              <w:rPr>
                <w:rFonts w:ascii="Arial" w:hAnsi="Arial" w:cs="Arial"/>
                <w:color w:val="FF0000"/>
                <w:sz w:val="22"/>
              </w:rPr>
              <w:t>Area 5A</w:t>
            </w:r>
          </w:p>
        </w:tc>
        <w:tc>
          <w:tcPr>
            <w:tcW w:w="2174" w:type="dxa"/>
          </w:tcPr>
          <w:p w:rsidR="00741AC5" w:rsidRPr="00EF7498" w:rsidRDefault="00CC5490">
            <w:pPr>
              <w:rPr>
                <w:rFonts w:ascii="Arial" w:hAnsi="Arial" w:cs="Arial"/>
                <w:sz w:val="22"/>
              </w:rPr>
            </w:pPr>
            <w:r w:rsidRPr="00EF7498">
              <w:rPr>
                <w:rFonts w:ascii="Arial" w:hAnsi="Arial" w:cs="Arial"/>
                <w:sz w:val="22"/>
              </w:rPr>
              <w:t>Yr 1, Fall/Spring/ Summer</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106 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Geology of the Orange County Area</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2</w:t>
            </w:r>
          </w:p>
        </w:tc>
        <w:tc>
          <w:tcPr>
            <w:tcW w:w="1531" w:type="dxa"/>
          </w:tcPr>
          <w:p w:rsidR="00741AC5" w:rsidRPr="008D1114" w:rsidRDefault="00741AC5">
            <w:pPr>
              <w:rPr>
                <w:rFonts w:ascii="Arial" w:hAnsi="Arial" w:cs="Arial"/>
                <w:color w:val="FF0000"/>
                <w:sz w:val="22"/>
              </w:rPr>
            </w:pPr>
          </w:p>
        </w:tc>
        <w:tc>
          <w:tcPr>
            <w:tcW w:w="961" w:type="dxa"/>
          </w:tcPr>
          <w:p w:rsidR="00741AC5" w:rsidRPr="008D1114" w:rsidRDefault="00741AC5">
            <w:pPr>
              <w:rPr>
                <w:rFonts w:ascii="Arial" w:hAnsi="Arial" w:cs="Arial"/>
                <w:color w:val="FF0000"/>
                <w:sz w:val="22"/>
              </w:rPr>
            </w:pPr>
          </w:p>
        </w:tc>
        <w:tc>
          <w:tcPr>
            <w:tcW w:w="2174" w:type="dxa"/>
          </w:tcPr>
          <w:p w:rsidR="00741AC5" w:rsidRPr="00EF7498" w:rsidRDefault="00CC5490">
            <w:pPr>
              <w:rPr>
                <w:rFonts w:ascii="Arial" w:hAnsi="Arial" w:cs="Arial"/>
                <w:sz w:val="22"/>
              </w:rPr>
            </w:pPr>
            <w:r w:rsidRPr="00EF7498">
              <w:rPr>
                <w:rFonts w:ascii="Arial" w:hAnsi="Arial" w:cs="Arial"/>
                <w:sz w:val="22"/>
              </w:rPr>
              <w:t>Yr 2, Fall/Spring/Summer</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pPr>
              <w:rPr>
                <w:rFonts w:ascii="Arial" w:hAnsi="Arial" w:cs="Arial"/>
                <w:color w:val="FF0000"/>
                <w:sz w:val="22"/>
              </w:rPr>
            </w:pPr>
            <w:r w:rsidRPr="008D1114">
              <w:rPr>
                <w:rFonts w:ascii="Arial" w:hAnsi="Arial" w:cs="Arial"/>
                <w:color w:val="FF0000"/>
                <w:sz w:val="22"/>
              </w:rPr>
              <w:t>ESC 120 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Geology of California</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3</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B1</w:t>
            </w:r>
          </w:p>
        </w:tc>
        <w:tc>
          <w:tcPr>
            <w:tcW w:w="961" w:type="dxa"/>
          </w:tcPr>
          <w:p w:rsidR="00741AC5" w:rsidRPr="008D1114" w:rsidRDefault="00B5702A">
            <w:pPr>
              <w:rPr>
                <w:rFonts w:ascii="Arial" w:hAnsi="Arial" w:cs="Arial"/>
                <w:color w:val="FF0000"/>
                <w:sz w:val="22"/>
              </w:rPr>
            </w:pPr>
            <w:r w:rsidRPr="008D1114">
              <w:rPr>
                <w:rFonts w:ascii="Arial" w:hAnsi="Arial" w:cs="Arial"/>
                <w:color w:val="FF0000"/>
                <w:sz w:val="22"/>
              </w:rPr>
              <w:t>Area 5A</w:t>
            </w:r>
          </w:p>
        </w:tc>
        <w:tc>
          <w:tcPr>
            <w:tcW w:w="2174" w:type="dxa"/>
          </w:tcPr>
          <w:p w:rsidR="00741AC5" w:rsidRPr="00EF7498" w:rsidRDefault="00D36200">
            <w:pPr>
              <w:rPr>
                <w:rFonts w:ascii="Arial" w:hAnsi="Arial" w:cs="Arial"/>
                <w:sz w:val="22"/>
              </w:rPr>
            </w:pPr>
            <w:r w:rsidRPr="00EF7498">
              <w:rPr>
                <w:rFonts w:ascii="Arial" w:hAnsi="Arial" w:cs="Arial"/>
                <w:sz w:val="22"/>
              </w:rPr>
              <w:t>Yr 1, Spring</w:t>
            </w:r>
          </w:p>
        </w:tc>
      </w:tr>
      <w:tr w:rsidR="00CC5490" w:rsidRPr="00EF7498" w:rsidTr="00911CB6">
        <w:tc>
          <w:tcPr>
            <w:tcW w:w="1540" w:type="dxa"/>
          </w:tcPr>
          <w:p w:rsidR="00741AC5" w:rsidRPr="00EF7498" w:rsidRDefault="00741AC5">
            <w:pPr>
              <w:rPr>
                <w:rFonts w:ascii="Arial" w:hAnsi="Arial" w:cs="Arial"/>
                <w:sz w:val="22"/>
              </w:rPr>
            </w:pPr>
          </w:p>
        </w:tc>
        <w:tc>
          <w:tcPr>
            <w:tcW w:w="1574" w:type="dxa"/>
          </w:tcPr>
          <w:p w:rsidR="00741AC5" w:rsidRPr="008D1114" w:rsidRDefault="00741AC5" w:rsidP="00741AC5">
            <w:pPr>
              <w:rPr>
                <w:rFonts w:ascii="Arial" w:hAnsi="Arial" w:cs="Arial"/>
                <w:color w:val="FF0000"/>
                <w:sz w:val="22"/>
              </w:rPr>
            </w:pPr>
            <w:r w:rsidRPr="008D1114">
              <w:rPr>
                <w:rFonts w:ascii="Arial" w:hAnsi="Arial" w:cs="Arial"/>
                <w:color w:val="FF0000"/>
                <w:sz w:val="22"/>
              </w:rPr>
              <w:t>ESC 190 F</w:t>
            </w:r>
          </w:p>
        </w:tc>
        <w:tc>
          <w:tcPr>
            <w:tcW w:w="2248" w:type="dxa"/>
          </w:tcPr>
          <w:p w:rsidR="00741AC5" w:rsidRPr="008D1114" w:rsidRDefault="00741AC5">
            <w:pPr>
              <w:rPr>
                <w:rFonts w:ascii="Arial" w:hAnsi="Arial" w:cs="Arial"/>
                <w:color w:val="FF0000"/>
                <w:sz w:val="22"/>
              </w:rPr>
            </w:pPr>
            <w:r w:rsidRPr="008D1114">
              <w:rPr>
                <w:rFonts w:ascii="Arial" w:hAnsi="Arial" w:cs="Arial"/>
                <w:color w:val="FF0000"/>
                <w:sz w:val="22"/>
              </w:rPr>
              <w:t>Environmental Geology</w:t>
            </w:r>
          </w:p>
        </w:tc>
        <w:tc>
          <w:tcPr>
            <w:tcW w:w="988" w:type="dxa"/>
          </w:tcPr>
          <w:p w:rsidR="00741AC5" w:rsidRPr="008D1114" w:rsidRDefault="00741AC5">
            <w:pPr>
              <w:rPr>
                <w:rFonts w:ascii="Arial" w:hAnsi="Arial" w:cs="Arial"/>
                <w:color w:val="FF0000"/>
                <w:sz w:val="22"/>
              </w:rPr>
            </w:pPr>
            <w:r w:rsidRPr="008D1114">
              <w:rPr>
                <w:rFonts w:ascii="Arial" w:hAnsi="Arial" w:cs="Arial"/>
                <w:color w:val="FF0000"/>
                <w:sz w:val="22"/>
              </w:rPr>
              <w:t>3</w:t>
            </w:r>
          </w:p>
        </w:tc>
        <w:tc>
          <w:tcPr>
            <w:tcW w:w="1531" w:type="dxa"/>
          </w:tcPr>
          <w:p w:rsidR="00741AC5" w:rsidRPr="008D1114" w:rsidRDefault="00B5702A">
            <w:pPr>
              <w:rPr>
                <w:rFonts w:ascii="Arial" w:hAnsi="Arial" w:cs="Arial"/>
                <w:color w:val="FF0000"/>
                <w:sz w:val="22"/>
              </w:rPr>
            </w:pPr>
            <w:r w:rsidRPr="008D1114">
              <w:rPr>
                <w:rFonts w:ascii="Arial" w:hAnsi="Arial" w:cs="Arial"/>
                <w:color w:val="FF0000"/>
                <w:sz w:val="22"/>
              </w:rPr>
              <w:t>B1</w:t>
            </w:r>
          </w:p>
        </w:tc>
        <w:tc>
          <w:tcPr>
            <w:tcW w:w="961" w:type="dxa"/>
          </w:tcPr>
          <w:p w:rsidR="00741AC5" w:rsidRPr="008D1114" w:rsidRDefault="00B5702A">
            <w:pPr>
              <w:rPr>
                <w:rFonts w:ascii="Arial" w:hAnsi="Arial" w:cs="Arial"/>
                <w:color w:val="FF0000"/>
                <w:sz w:val="22"/>
              </w:rPr>
            </w:pPr>
            <w:r w:rsidRPr="008D1114">
              <w:rPr>
                <w:rFonts w:ascii="Arial" w:hAnsi="Arial" w:cs="Arial"/>
                <w:color w:val="FF0000"/>
                <w:sz w:val="22"/>
              </w:rPr>
              <w:t>Area 5A</w:t>
            </w:r>
          </w:p>
        </w:tc>
        <w:tc>
          <w:tcPr>
            <w:tcW w:w="2174" w:type="dxa"/>
          </w:tcPr>
          <w:p w:rsidR="00741AC5" w:rsidRPr="00EF7498" w:rsidRDefault="00D36200">
            <w:pPr>
              <w:rPr>
                <w:rFonts w:ascii="Arial" w:hAnsi="Arial" w:cs="Arial"/>
                <w:sz w:val="22"/>
              </w:rPr>
            </w:pPr>
            <w:r w:rsidRPr="00EF7498">
              <w:rPr>
                <w:rFonts w:ascii="Arial" w:hAnsi="Arial" w:cs="Arial"/>
                <w:sz w:val="22"/>
              </w:rPr>
              <w:t>Yr 2, Spring</w:t>
            </w:r>
          </w:p>
        </w:tc>
      </w:tr>
    </w:tbl>
    <w:p w:rsidR="002C16D4" w:rsidRPr="00EF7498" w:rsidRDefault="002C16D4">
      <w:pPr>
        <w:rPr>
          <w:rFonts w:ascii="Arial" w:hAnsi="Arial" w:cs="Arial"/>
          <w:sz w:val="22"/>
        </w:rPr>
      </w:pPr>
    </w:p>
    <w:p w:rsidR="00911CB6" w:rsidRPr="00C71AF3" w:rsidRDefault="00911CB6" w:rsidP="00AE0A50">
      <w:pPr>
        <w:rPr>
          <w:rFonts w:ascii="Arial" w:hAnsi="Arial" w:cs="Arial"/>
          <w:i/>
          <w:color w:val="FF0000"/>
          <w:sz w:val="22"/>
          <w:szCs w:val="22"/>
        </w:rPr>
      </w:pPr>
      <w:r>
        <w:rPr>
          <w:rFonts w:ascii="Arial" w:hAnsi="Arial" w:cs="Arial"/>
          <w:b/>
          <w:i/>
          <w:color w:val="FF0000"/>
          <w:sz w:val="22"/>
          <w:szCs w:val="22"/>
          <w:highlight w:val="yellow"/>
        </w:rPr>
        <w:t>***</w:t>
      </w:r>
      <w:r w:rsidRPr="00C71AF3">
        <w:rPr>
          <w:rFonts w:ascii="Arial" w:hAnsi="Arial" w:cs="Arial"/>
          <w:b/>
          <w:i/>
          <w:color w:val="FF0000"/>
          <w:sz w:val="22"/>
          <w:szCs w:val="22"/>
          <w:highlight w:val="yellow"/>
        </w:rPr>
        <w:t>Once you have complete</w:t>
      </w:r>
      <w:r>
        <w:rPr>
          <w:rFonts w:ascii="Arial" w:hAnsi="Arial" w:cs="Arial"/>
          <w:b/>
          <w:i/>
          <w:color w:val="FF0000"/>
          <w:sz w:val="22"/>
          <w:szCs w:val="22"/>
          <w:highlight w:val="yellow"/>
        </w:rPr>
        <w:t xml:space="preserve">d all the above, then add to CurricUNET proposal under “ATTACHED FILES” and email Rachel Roschel at </w:t>
      </w:r>
      <w:hyperlink r:id="rId8" w:history="1">
        <w:r w:rsidRPr="000F4627">
          <w:rPr>
            <w:rStyle w:val="Hyperlink"/>
            <w:rFonts w:ascii="Arial" w:hAnsi="Arial" w:cs="Arial"/>
            <w:b/>
            <w:i/>
            <w:sz w:val="22"/>
            <w:szCs w:val="22"/>
            <w:highlight w:val="yellow"/>
          </w:rPr>
          <w:t>rroschel@fullcoll.edu</w:t>
        </w:r>
      </w:hyperlink>
      <w:r>
        <w:rPr>
          <w:rFonts w:ascii="Arial" w:hAnsi="Arial" w:cs="Arial"/>
          <w:b/>
          <w:i/>
          <w:color w:val="FF0000"/>
          <w:sz w:val="22"/>
          <w:szCs w:val="22"/>
          <w:highlight w:val="yellow"/>
        </w:rPr>
        <w:t xml:space="preserve"> that it’s been completed.  She will update the </w:t>
      </w:r>
      <w:r w:rsidRPr="00C71AF3">
        <w:rPr>
          <w:rFonts w:ascii="Arial" w:hAnsi="Arial" w:cs="Arial"/>
          <w:b/>
          <w:i/>
          <w:color w:val="FF0000"/>
          <w:sz w:val="22"/>
          <w:szCs w:val="22"/>
          <w:highlight w:val="yellow"/>
        </w:rPr>
        <w:t>below matrix box</w:t>
      </w:r>
      <w:r>
        <w:rPr>
          <w:rFonts w:ascii="Arial" w:hAnsi="Arial" w:cs="Arial"/>
          <w:b/>
          <w:i/>
          <w:color w:val="FF0000"/>
          <w:sz w:val="22"/>
          <w:szCs w:val="22"/>
          <w:highlight w:val="yellow"/>
        </w:rPr>
        <w:t xml:space="preserve"> and reattach the fully completed document back in CurricUNET for state submission.</w:t>
      </w:r>
      <w:r w:rsidRPr="00C71AF3">
        <w:rPr>
          <w:rFonts w:ascii="Arial" w:hAnsi="Arial" w:cs="Arial"/>
          <w:b/>
          <w:i/>
          <w:color w:val="FF0000"/>
          <w:sz w:val="22"/>
          <w:szCs w:val="22"/>
        </w:rPr>
        <w:t xml:space="preserve"> </w:t>
      </w:r>
    </w:p>
    <w:p w:rsidR="00911CB6" w:rsidRPr="00EF7498" w:rsidRDefault="00911CB6">
      <w:pPr>
        <w:rPr>
          <w:rFonts w:ascii="Arial" w:hAnsi="Arial" w:cs="Arial"/>
          <w:sz w:val="22"/>
        </w:rPr>
      </w:pPr>
    </w:p>
    <w:tbl>
      <w:tblPr>
        <w:tblW w:w="0" w:type="auto"/>
        <w:tblInd w:w="19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620"/>
        <w:gridCol w:w="1620"/>
      </w:tblGrid>
      <w:tr w:rsidR="00911CB6" w:rsidRPr="00C67C80" w:rsidTr="00E3638D">
        <w:tc>
          <w:tcPr>
            <w:tcW w:w="36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11CB6" w:rsidRPr="00C67C80" w:rsidRDefault="00911CB6" w:rsidP="00E3638D">
            <w:pPr>
              <w:spacing w:before="100" w:beforeAutospacing="1" w:after="300" w:line="384" w:lineRule="atLeast"/>
              <w:ind w:left="162"/>
              <w:jc w:val="right"/>
              <w:rPr>
                <w:rFonts w:ascii="Arial" w:hAnsi="Arial" w:cs="Arial"/>
                <w:b/>
                <w:color w:val="333333"/>
                <w:sz w:val="22"/>
                <w:szCs w:val="22"/>
              </w:rPr>
            </w:pPr>
            <w:r w:rsidRPr="00C67C80">
              <w:rPr>
                <w:rFonts w:ascii="Arial" w:hAnsi="Arial" w:cs="Arial"/>
                <w:b/>
                <w:color w:val="333333"/>
                <w:sz w:val="22"/>
                <w:szCs w:val="22"/>
              </w:rPr>
              <w:t>Major Total:</w:t>
            </w:r>
          </w:p>
        </w:tc>
        <w:tc>
          <w:tcPr>
            <w:tcW w:w="1620" w:type="dxa"/>
            <w:tcBorders>
              <w:top w:val="single" w:sz="8" w:space="0" w:color="auto"/>
              <w:left w:val="nil"/>
              <w:bottom w:val="single" w:sz="8" w:space="0" w:color="auto"/>
              <w:right w:val="single" w:sz="4" w:space="0" w:color="auto"/>
            </w:tcBorders>
            <w:shd w:val="clear" w:color="auto" w:fill="BFBFBF" w:themeFill="background1" w:themeFillShade="BF"/>
            <w:tcMar>
              <w:top w:w="0" w:type="dxa"/>
              <w:left w:w="108" w:type="dxa"/>
              <w:bottom w:w="0" w:type="dxa"/>
              <w:right w:w="108" w:type="dxa"/>
            </w:tcMar>
            <w:hideMark/>
          </w:tcPr>
          <w:p w:rsidR="00911CB6" w:rsidRPr="00C67C80" w:rsidRDefault="00911CB6" w:rsidP="00E3638D">
            <w:pPr>
              <w:spacing w:before="100" w:beforeAutospacing="1" w:after="300" w:line="384" w:lineRule="atLeast"/>
              <w:ind w:left="162"/>
              <w:rPr>
                <w:rFonts w:ascii="Arial" w:hAnsi="Arial" w:cs="Arial"/>
                <w:b/>
                <w:sz w:val="22"/>
                <w:szCs w:val="22"/>
              </w:rPr>
            </w:pPr>
            <w:r w:rsidRPr="00C67C80">
              <w:rPr>
                <w:rFonts w:ascii="Arial" w:hAnsi="Arial" w:cs="Arial"/>
                <w:b/>
                <w:color w:val="FF0000"/>
                <w:sz w:val="22"/>
                <w:szCs w:val="22"/>
              </w:rPr>
              <w:t>??</w:t>
            </w:r>
            <w:r w:rsidRPr="00C67C80">
              <w:rPr>
                <w:rFonts w:ascii="Arial" w:hAnsi="Arial" w:cs="Arial"/>
                <w:b/>
                <w:sz w:val="22"/>
                <w:szCs w:val="22"/>
              </w:rPr>
              <w:t xml:space="preserve"> units</w:t>
            </w:r>
          </w:p>
        </w:tc>
        <w:tc>
          <w:tcPr>
            <w:tcW w:w="1620" w:type="dxa"/>
            <w:tcBorders>
              <w:top w:val="single" w:sz="8" w:space="0" w:color="auto"/>
              <w:left w:val="single" w:sz="4" w:space="0" w:color="auto"/>
              <w:bottom w:val="single" w:sz="8" w:space="0" w:color="auto"/>
              <w:right w:val="single" w:sz="8" w:space="0" w:color="auto"/>
            </w:tcBorders>
            <w:shd w:val="clear" w:color="auto" w:fill="BFBFBF" w:themeFill="background1" w:themeFillShade="BF"/>
          </w:tcPr>
          <w:p w:rsidR="00911CB6" w:rsidRPr="00C67C80" w:rsidRDefault="00911CB6" w:rsidP="00E3638D">
            <w:pPr>
              <w:spacing w:before="100" w:beforeAutospacing="1" w:after="300" w:line="384" w:lineRule="atLeast"/>
              <w:jc w:val="center"/>
              <w:rPr>
                <w:rFonts w:ascii="Arial" w:hAnsi="Arial" w:cs="Arial"/>
                <w:b/>
                <w:sz w:val="22"/>
                <w:szCs w:val="22"/>
              </w:rPr>
            </w:pPr>
            <w:r w:rsidRPr="00C67C80">
              <w:rPr>
                <w:rFonts w:ascii="Arial" w:hAnsi="Arial" w:cs="Arial"/>
                <w:b/>
                <w:color w:val="FF0000"/>
                <w:sz w:val="22"/>
                <w:szCs w:val="22"/>
              </w:rPr>
              <w:t>??</w:t>
            </w:r>
            <w:r w:rsidRPr="00C67C80">
              <w:rPr>
                <w:rFonts w:ascii="Arial" w:hAnsi="Arial" w:cs="Arial"/>
                <w:b/>
                <w:sz w:val="22"/>
                <w:szCs w:val="22"/>
              </w:rPr>
              <w:t xml:space="preserve"> Units</w:t>
            </w:r>
          </w:p>
        </w:tc>
      </w:tr>
      <w:tr w:rsidR="00911CB6" w:rsidRPr="00C67C80" w:rsidTr="00E3638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CB6" w:rsidRPr="00C67C80" w:rsidRDefault="00911CB6" w:rsidP="00E3638D">
            <w:pPr>
              <w:spacing w:before="100" w:beforeAutospacing="1" w:after="300" w:line="384" w:lineRule="atLeast"/>
              <w:ind w:left="162"/>
              <w:jc w:val="right"/>
              <w:rPr>
                <w:rFonts w:ascii="Arial" w:hAnsi="Arial" w:cs="Arial"/>
                <w:color w:val="333333"/>
                <w:sz w:val="22"/>
                <w:szCs w:val="22"/>
              </w:rPr>
            </w:pPr>
            <w:r w:rsidRPr="00C67C80">
              <w:rPr>
                <w:rFonts w:ascii="Arial" w:hAnsi="Arial" w:cs="Arial"/>
                <w:color w:val="333333"/>
                <w:sz w:val="22"/>
                <w:szCs w:val="22"/>
              </w:rPr>
              <w:t>GE Pattern CSU-GE or IGETC:</w:t>
            </w:r>
          </w:p>
        </w:tc>
        <w:tc>
          <w:tcPr>
            <w:tcW w:w="1620" w:type="dxa"/>
            <w:tcBorders>
              <w:top w:val="nil"/>
              <w:left w:val="nil"/>
              <w:bottom w:val="single" w:sz="8" w:space="0" w:color="auto"/>
              <w:right w:val="single" w:sz="4" w:space="0" w:color="auto"/>
            </w:tcBorders>
            <w:tcMar>
              <w:top w:w="0" w:type="dxa"/>
              <w:left w:w="108" w:type="dxa"/>
              <w:bottom w:w="0" w:type="dxa"/>
              <w:right w:w="108" w:type="dxa"/>
            </w:tcMar>
            <w:hideMark/>
          </w:tcPr>
          <w:p w:rsidR="00911CB6" w:rsidRPr="00C67C80" w:rsidRDefault="00911CB6" w:rsidP="00E3638D">
            <w:pPr>
              <w:spacing w:before="100" w:beforeAutospacing="1" w:after="300" w:line="384" w:lineRule="atLeast"/>
              <w:ind w:left="162"/>
              <w:rPr>
                <w:rFonts w:ascii="Arial" w:hAnsi="Arial" w:cs="Arial"/>
                <w:color w:val="333333"/>
                <w:sz w:val="22"/>
                <w:szCs w:val="22"/>
              </w:rPr>
            </w:pPr>
            <w:r w:rsidRPr="00C67C80">
              <w:rPr>
                <w:rFonts w:ascii="Arial" w:hAnsi="Arial" w:cs="Arial"/>
                <w:color w:val="333333"/>
                <w:sz w:val="22"/>
                <w:szCs w:val="22"/>
              </w:rPr>
              <w:t xml:space="preserve"> 37 units</w:t>
            </w:r>
          </w:p>
        </w:tc>
        <w:tc>
          <w:tcPr>
            <w:tcW w:w="1620" w:type="dxa"/>
            <w:tcBorders>
              <w:top w:val="nil"/>
              <w:left w:val="single" w:sz="4" w:space="0" w:color="auto"/>
              <w:bottom w:val="single" w:sz="8" w:space="0" w:color="auto"/>
              <w:right w:val="single" w:sz="8" w:space="0" w:color="auto"/>
            </w:tcBorders>
          </w:tcPr>
          <w:p w:rsidR="00911CB6" w:rsidRPr="00C67C80" w:rsidRDefault="00911CB6" w:rsidP="00E3638D">
            <w:pPr>
              <w:spacing w:before="100" w:beforeAutospacing="1" w:after="300" w:line="384" w:lineRule="atLeast"/>
              <w:ind w:left="162"/>
              <w:rPr>
                <w:rFonts w:ascii="Arial" w:hAnsi="Arial" w:cs="Arial"/>
                <w:color w:val="333333"/>
                <w:sz w:val="22"/>
                <w:szCs w:val="22"/>
              </w:rPr>
            </w:pPr>
            <w:r w:rsidRPr="00C67C80">
              <w:rPr>
                <w:rFonts w:ascii="Arial" w:hAnsi="Arial" w:cs="Arial"/>
                <w:color w:val="333333"/>
                <w:sz w:val="22"/>
                <w:szCs w:val="22"/>
              </w:rPr>
              <w:t>39 units</w:t>
            </w:r>
          </w:p>
        </w:tc>
      </w:tr>
      <w:tr w:rsidR="00911CB6" w:rsidRPr="00C67C80" w:rsidTr="00E3638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CB6" w:rsidRPr="00C67C80" w:rsidRDefault="00911CB6" w:rsidP="00E3638D">
            <w:pPr>
              <w:spacing w:before="100" w:beforeAutospacing="1" w:after="300" w:line="384" w:lineRule="atLeast"/>
              <w:ind w:left="162"/>
              <w:jc w:val="right"/>
              <w:rPr>
                <w:rFonts w:ascii="Arial" w:hAnsi="Arial" w:cs="Arial"/>
                <w:color w:val="333333"/>
                <w:sz w:val="22"/>
                <w:szCs w:val="22"/>
              </w:rPr>
            </w:pPr>
            <w:r w:rsidRPr="00C67C80">
              <w:rPr>
                <w:rFonts w:ascii="Arial" w:hAnsi="Arial" w:cs="Arial"/>
                <w:color w:val="333333"/>
                <w:sz w:val="22"/>
                <w:szCs w:val="22"/>
              </w:rPr>
              <w:t>Electives (as needed) (CSU transferrable):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11CB6" w:rsidRPr="00C67C80" w:rsidRDefault="00911CB6" w:rsidP="00E3638D">
            <w:pPr>
              <w:spacing w:before="100" w:beforeAutospacing="1" w:after="300" w:line="384" w:lineRule="atLeast"/>
              <w:ind w:left="162"/>
              <w:rPr>
                <w:rFonts w:ascii="Arial" w:hAnsi="Arial" w:cs="Arial"/>
                <w:color w:val="333333"/>
                <w:sz w:val="22"/>
                <w:szCs w:val="22"/>
              </w:rPr>
            </w:pPr>
            <w:r w:rsidRPr="00C67C80">
              <w:rPr>
                <w:rFonts w:ascii="Arial" w:hAnsi="Arial" w:cs="Arial"/>
                <w:color w:val="FF0000"/>
                <w:sz w:val="22"/>
                <w:szCs w:val="22"/>
              </w:rPr>
              <w:t>??</w:t>
            </w:r>
            <w:r w:rsidRPr="00C67C80">
              <w:rPr>
                <w:rFonts w:ascii="Arial" w:hAnsi="Arial" w:cs="Arial"/>
                <w:color w:val="333333"/>
                <w:sz w:val="22"/>
                <w:szCs w:val="22"/>
              </w:rPr>
              <w:t xml:space="preserve"> units</w:t>
            </w:r>
          </w:p>
        </w:tc>
        <w:tc>
          <w:tcPr>
            <w:tcW w:w="1620" w:type="dxa"/>
            <w:tcBorders>
              <w:top w:val="nil"/>
              <w:left w:val="nil"/>
              <w:bottom w:val="single" w:sz="8" w:space="0" w:color="auto"/>
              <w:right w:val="single" w:sz="8" w:space="0" w:color="auto"/>
            </w:tcBorders>
          </w:tcPr>
          <w:p w:rsidR="00911CB6" w:rsidRPr="00C67C80" w:rsidRDefault="00911CB6" w:rsidP="00E3638D">
            <w:pPr>
              <w:spacing w:before="100" w:beforeAutospacing="1" w:after="300" w:line="384" w:lineRule="atLeast"/>
              <w:ind w:left="162"/>
              <w:rPr>
                <w:rFonts w:ascii="Arial" w:hAnsi="Arial" w:cs="Arial"/>
                <w:color w:val="FF0000"/>
                <w:sz w:val="22"/>
                <w:szCs w:val="22"/>
              </w:rPr>
            </w:pPr>
            <w:r w:rsidRPr="00C67C80">
              <w:rPr>
                <w:rFonts w:ascii="Arial" w:hAnsi="Arial" w:cs="Arial"/>
                <w:color w:val="FF0000"/>
                <w:sz w:val="22"/>
                <w:szCs w:val="22"/>
              </w:rPr>
              <w:t xml:space="preserve">?? </w:t>
            </w:r>
            <w:r w:rsidRPr="00C67C80">
              <w:rPr>
                <w:rFonts w:ascii="Arial" w:hAnsi="Arial" w:cs="Arial"/>
                <w:sz w:val="22"/>
                <w:szCs w:val="22"/>
              </w:rPr>
              <w:t>units</w:t>
            </w:r>
          </w:p>
        </w:tc>
      </w:tr>
      <w:tr w:rsidR="00911CB6" w:rsidRPr="00C67C80" w:rsidTr="00E3638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CB6" w:rsidRPr="00C67C80" w:rsidRDefault="00911CB6" w:rsidP="00E3638D">
            <w:pPr>
              <w:spacing w:before="100" w:beforeAutospacing="1" w:after="300" w:line="384" w:lineRule="atLeast"/>
              <w:ind w:left="162"/>
              <w:jc w:val="right"/>
              <w:rPr>
                <w:rFonts w:ascii="Arial" w:hAnsi="Arial" w:cs="Arial"/>
                <w:color w:val="333333"/>
                <w:sz w:val="22"/>
                <w:szCs w:val="22"/>
              </w:rPr>
            </w:pPr>
            <w:r w:rsidRPr="00C67C80">
              <w:rPr>
                <w:rFonts w:ascii="Arial" w:hAnsi="Arial" w:cs="Arial"/>
                <w:color w:val="333333"/>
                <w:sz w:val="22"/>
                <w:szCs w:val="22"/>
              </w:rPr>
              <w:t>Double-Counted:</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11CB6" w:rsidRPr="00C67C80" w:rsidRDefault="00911CB6" w:rsidP="00E3638D">
            <w:pPr>
              <w:spacing w:before="100" w:beforeAutospacing="1" w:after="300" w:line="384" w:lineRule="atLeast"/>
              <w:ind w:left="162"/>
              <w:rPr>
                <w:rFonts w:ascii="Arial" w:hAnsi="Arial" w:cs="Arial"/>
                <w:color w:val="333333"/>
                <w:sz w:val="22"/>
                <w:szCs w:val="22"/>
              </w:rPr>
            </w:pPr>
            <w:r w:rsidRPr="00C67C80">
              <w:rPr>
                <w:rFonts w:ascii="Arial" w:hAnsi="Arial" w:cs="Arial"/>
                <w:color w:val="FF0000"/>
                <w:sz w:val="22"/>
                <w:szCs w:val="22"/>
              </w:rPr>
              <w:t xml:space="preserve">?? </w:t>
            </w:r>
            <w:r w:rsidRPr="00C67C80">
              <w:rPr>
                <w:rFonts w:ascii="Arial" w:hAnsi="Arial" w:cs="Arial"/>
                <w:color w:val="333333"/>
                <w:sz w:val="22"/>
                <w:szCs w:val="22"/>
              </w:rPr>
              <w:t>units</w:t>
            </w:r>
          </w:p>
        </w:tc>
        <w:tc>
          <w:tcPr>
            <w:tcW w:w="1620" w:type="dxa"/>
            <w:tcBorders>
              <w:top w:val="nil"/>
              <w:left w:val="nil"/>
              <w:bottom w:val="single" w:sz="8" w:space="0" w:color="auto"/>
              <w:right w:val="single" w:sz="8" w:space="0" w:color="auto"/>
            </w:tcBorders>
          </w:tcPr>
          <w:p w:rsidR="00911CB6" w:rsidRPr="00C67C80" w:rsidRDefault="00911CB6" w:rsidP="00E3638D">
            <w:pPr>
              <w:spacing w:before="100" w:beforeAutospacing="1" w:after="300" w:line="384" w:lineRule="atLeast"/>
              <w:ind w:left="162"/>
              <w:rPr>
                <w:rFonts w:ascii="Arial" w:hAnsi="Arial" w:cs="Arial"/>
                <w:color w:val="FF0000"/>
                <w:sz w:val="22"/>
                <w:szCs w:val="22"/>
              </w:rPr>
            </w:pPr>
            <w:r w:rsidRPr="00C67C80">
              <w:rPr>
                <w:rFonts w:ascii="Arial" w:hAnsi="Arial" w:cs="Arial"/>
                <w:color w:val="FF0000"/>
                <w:sz w:val="22"/>
                <w:szCs w:val="22"/>
              </w:rPr>
              <w:t xml:space="preserve">?? </w:t>
            </w:r>
            <w:r w:rsidRPr="00C67C80">
              <w:rPr>
                <w:rFonts w:ascii="Arial" w:hAnsi="Arial" w:cs="Arial"/>
                <w:sz w:val="22"/>
                <w:szCs w:val="22"/>
              </w:rPr>
              <w:t>units</w:t>
            </w:r>
          </w:p>
        </w:tc>
      </w:tr>
      <w:tr w:rsidR="00911CB6" w:rsidRPr="00C67C80" w:rsidTr="00E3638D">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CB6" w:rsidRPr="00C67C80" w:rsidRDefault="00911CB6" w:rsidP="00E3638D">
            <w:pPr>
              <w:spacing w:before="100" w:beforeAutospacing="1" w:after="300" w:line="384" w:lineRule="atLeast"/>
              <w:ind w:left="162"/>
              <w:jc w:val="right"/>
              <w:rPr>
                <w:rFonts w:ascii="Arial" w:hAnsi="Arial" w:cs="Arial"/>
                <w:color w:val="333333"/>
                <w:sz w:val="22"/>
                <w:szCs w:val="22"/>
              </w:rPr>
            </w:pPr>
            <w:r w:rsidRPr="00C67C80">
              <w:rPr>
                <w:rFonts w:ascii="Arial" w:hAnsi="Arial" w:cs="Arial"/>
                <w:color w:val="333333"/>
                <w:sz w:val="22"/>
                <w:szCs w:val="22"/>
              </w:rPr>
              <w:t>Total Degree (maximum):</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11CB6" w:rsidRPr="00C67C80" w:rsidRDefault="00911CB6" w:rsidP="00E3638D">
            <w:pPr>
              <w:spacing w:before="100" w:beforeAutospacing="1" w:after="300" w:line="384" w:lineRule="atLeast"/>
              <w:ind w:left="162"/>
              <w:rPr>
                <w:rFonts w:ascii="Arial" w:hAnsi="Arial" w:cs="Arial"/>
                <w:color w:val="333333"/>
                <w:sz w:val="22"/>
                <w:szCs w:val="22"/>
              </w:rPr>
            </w:pPr>
            <w:r w:rsidRPr="00C67C80">
              <w:rPr>
                <w:rFonts w:ascii="Arial" w:hAnsi="Arial" w:cs="Arial"/>
                <w:color w:val="333333"/>
                <w:sz w:val="22"/>
                <w:szCs w:val="22"/>
              </w:rPr>
              <w:t>60 units</w:t>
            </w:r>
          </w:p>
        </w:tc>
        <w:tc>
          <w:tcPr>
            <w:tcW w:w="1620" w:type="dxa"/>
            <w:tcBorders>
              <w:top w:val="nil"/>
              <w:left w:val="nil"/>
              <w:bottom w:val="single" w:sz="8" w:space="0" w:color="auto"/>
              <w:right w:val="single" w:sz="8" w:space="0" w:color="auto"/>
            </w:tcBorders>
          </w:tcPr>
          <w:p w:rsidR="00911CB6" w:rsidRPr="00C67C80" w:rsidRDefault="00911CB6" w:rsidP="00E3638D">
            <w:pPr>
              <w:spacing w:before="100" w:beforeAutospacing="1" w:after="300" w:line="384" w:lineRule="atLeast"/>
              <w:ind w:left="162"/>
              <w:rPr>
                <w:rFonts w:ascii="Arial" w:hAnsi="Arial" w:cs="Arial"/>
                <w:color w:val="333333"/>
                <w:sz w:val="22"/>
                <w:szCs w:val="22"/>
              </w:rPr>
            </w:pPr>
            <w:r w:rsidRPr="00C67C80">
              <w:rPr>
                <w:rFonts w:ascii="Arial" w:hAnsi="Arial" w:cs="Arial"/>
                <w:color w:val="333333"/>
                <w:sz w:val="22"/>
                <w:szCs w:val="22"/>
              </w:rPr>
              <w:t>60 units</w:t>
            </w:r>
          </w:p>
        </w:tc>
      </w:tr>
    </w:tbl>
    <w:p w:rsidR="009A4493" w:rsidRPr="00EF7498" w:rsidRDefault="009A4493">
      <w:pPr>
        <w:rPr>
          <w:rFonts w:ascii="Arial" w:hAnsi="Arial" w:cs="Arial"/>
          <w:sz w:val="22"/>
        </w:rPr>
      </w:pPr>
    </w:p>
    <w:p w:rsidR="002C16D4" w:rsidRPr="00EF7498" w:rsidRDefault="002C16D4">
      <w:pPr>
        <w:rPr>
          <w:rFonts w:ascii="Arial" w:hAnsi="Arial" w:cs="Arial"/>
          <w:b/>
          <w:sz w:val="22"/>
        </w:rPr>
      </w:pPr>
      <w:r w:rsidRPr="00EF7498">
        <w:rPr>
          <w:rFonts w:ascii="Arial" w:hAnsi="Arial" w:cs="Arial"/>
          <w:b/>
          <w:sz w:val="22"/>
        </w:rPr>
        <w:t>ITEM 4: MASTER PLANNING</w:t>
      </w:r>
    </w:p>
    <w:p w:rsidR="00AE0A50" w:rsidRPr="00AE0A50" w:rsidRDefault="00AE0A50" w:rsidP="00AE0A50">
      <w:pPr>
        <w:rPr>
          <w:rFonts w:ascii="Arial" w:hAnsi="Arial" w:cs="Arial"/>
          <w:color w:val="FF0000"/>
          <w:sz w:val="22"/>
          <w:szCs w:val="22"/>
        </w:rPr>
      </w:pPr>
      <w:r w:rsidRPr="00AE0A50">
        <w:rPr>
          <w:rFonts w:ascii="Arial" w:hAnsi="Arial" w:cs="Arial"/>
          <w:color w:val="FF0000"/>
          <w:sz w:val="22"/>
          <w:szCs w:val="22"/>
        </w:rPr>
        <w:t>This discussion addresses the role the proposed program will fulfill in the college’s mission and curriculum offerings, the placement of the proposed program in the district master plan, and how the program is appropriate to the objectives and conditions of higher education and community college education in California.</w:t>
      </w:r>
    </w:p>
    <w:p w:rsidR="00AE0A50" w:rsidRPr="00AE0A50" w:rsidRDefault="00AE0A50" w:rsidP="00AE0A50">
      <w:pPr>
        <w:rPr>
          <w:rFonts w:ascii="Arial" w:hAnsi="Arial" w:cs="Arial"/>
          <w:color w:val="FF0000"/>
          <w:sz w:val="22"/>
        </w:rPr>
      </w:pPr>
    </w:p>
    <w:p w:rsidR="00AE0A50" w:rsidRPr="00AE0A50" w:rsidRDefault="00AE0A50" w:rsidP="00AE0A50">
      <w:pPr>
        <w:rPr>
          <w:rFonts w:ascii="Arial" w:hAnsi="Arial" w:cs="Arial"/>
          <w:color w:val="FF0000"/>
          <w:sz w:val="22"/>
        </w:rPr>
      </w:pPr>
      <w:r w:rsidRPr="00AE0A50">
        <w:rPr>
          <w:rFonts w:ascii="Arial" w:hAnsi="Arial" w:cs="Arial"/>
          <w:color w:val="FF0000"/>
          <w:sz w:val="22"/>
        </w:rPr>
        <w:t>Include these items in this section:</w:t>
      </w:r>
    </w:p>
    <w:p w:rsidR="00AE0A50" w:rsidRPr="00AE0A50" w:rsidRDefault="00AE0A50" w:rsidP="00AE0A50">
      <w:pPr>
        <w:jc w:val="both"/>
        <w:rPr>
          <w:rFonts w:ascii="Arial" w:hAnsi="Arial" w:cs="Arial"/>
          <w:color w:val="FF0000"/>
          <w:sz w:val="22"/>
          <w:szCs w:val="22"/>
        </w:rPr>
      </w:pPr>
      <w:r w:rsidRPr="00AE0A50">
        <w:rPr>
          <w:rFonts w:ascii="Arial" w:hAnsi="Arial" w:cs="Arial"/>
          <w:color w:val="FF0000"/>
          <w:sz w:val="22"/>
        </w:rPr>
        <w:t xml:space="preserve">*May include </w:t>
      </w:r>
      <w:r w:rsidRPr="00AE0A50">
        <w:rPr>
          <w:rFonts w:ascii="Arial" w:hAnsi="Arial" w:cs="Arial"/>
          <w:color w:val="FF0000"/>
          <w:sz w:val="22"/>
          <w:szCs w:val="22"/>
        </w:rPr>
        <w:t>history of the program proposal origins, a description of the program purpose, and/or the program’s relevancy for the region and college including related community support.</w:t>
      </w:r>
    </w:p>
    <w:p w:rsidR="00AE0A50" w:rsidRPr="00AE0A50" w:rsidRDefault="00AE0A50" w:rsidP="00AE0A50">
      <w:pPr>
        <w:rPr>
          <w:rFonts w:ascii="Arial" w:hAnsi="Arial" w:cs="Arial"/>
          <w:color w:val="FF0000"/>
          <w:sz w:val="22"/>
        </w:rPr>
      </w:pPr>
      <w:r w:rsidRPr="00AE0A50">
        <w:rPr>
          <w:rFonts w:ascii="Arial" w:hAnsi="Arial" w:cs="Arial"/>
          <w:color w:val="FF0000"/>
          <w:sz w:val="22"/>
        </w:rPr>
        <w:t>*Must demonstrate a need for the program that meets needs of the region</w:t>
      </w:r>
    </w:p>
    <w:p w:rsidR="00AE0A50" w:rsidRPr="00AE0A50" w:rsidRDefault="00AE0A50" w:rsidP="00AE0A50">
      <w:pPr>
        <w:rPr>
          <w:rFonts w:ascii="Arial" w:hAnsi="Arial" w:cs="Arial"/>
          <w:color w:val="FF0000"/>
          <w:sz w:val="22"/>
        </w:rPr>
      </w:pPr>
      <w:r w:rsidRPr="00AE0A50">
        <w:rPr>
          <w:rFonts w:ascii="Arial" w:hAnsi="Arial" w:cs="Arial"/>
          <w:color w:val="FF0000"/>
          <w:sz w:val="22"/>
        </w:rPr>
        <w:t>*Must reference a program review that stated the need for the degree</w:t>
      </w:r>
    </w:p>
    <w:p w:rsidR="00AE0A50" w:rsidRPr="00AE0A50" w:rsidRDefault="00AE0A50" w:rsidP="00AE0A50">
      <w:pPr>
        <w:rPr>
          <w:rFonts w:ascii="Arial" w:hAnsi="Arial" w:cs="Arial"/>
          <w:color w:val="FF0000"/>
          <w:sz w:val="22"/>
        </w:rPr>
      </w:pPr>
      <w:r w:rsidRPr="00AE0A50">
        <w:rPr>
          <w:rFonts w:ascii="Arial" w:hAnsi="Arial" w:cs="Arial"/>
          <w:color w:val="FF0000"/>
          <w:sz w:val="22"/>
        </w:rPr>
        <w:t>*If applicable, describe financial implications (facilities/equipment needs, etc.).</w:t>
      </w:r>
    </w:p>
    <w:p w:rsidR="00AE0A50" w:rsidRPr="00AE0A50" w:rsidRDefault="00AE0A50" w:rsidP="00AE0A50">
      <w:pPr>
        <w:pStyle w:val="NormalItalics"/>
        <w:jc w:val="both"/>
        <w:rPr>
          <w:rFonts w:cs="Arial"/>
          <w:i w:val="0"/>
          <w:color w:val="FF0000"/>
          <w:sz w:val="22"/>
          <w:szCs w:val="22"/>
        </w:rPr>
      </w:pPr>
      <w:r w:rsidRPr="00AE0A50">
        <w:rPr>
          <w:rFonts w:cs="Arial"/>
          <w:color w:val="FF0000"/>
          <w:sz w:val="22"/>
        </w:rPr>
        <w:t>*</w:t>
      </w:r>
      <w:r w:rsidRPr="00AE0A50">
        <w:rPr>
          <w:rFonts w:cs="Arial"/>
          <w:i w:val="0"/>
          <w:color w:val="FF0000"/>
          <w:sz w:val="22"/>
          <w:szCs w:val="22"/>
        </w:rPr>
        <w:t xml:space="preserve"> 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w:t>
      </w:r>
    </w:p>
    <w:p w:rsidR="00AE0A50" w:rsidRPr="00AE0A50" w:rsidRDefault="00AE0A50" w:rsidP="00AE0A50">
      <w:pPr>
        <w:rPr>
          <w:rFonts w:ascii="Arial" w:hAnsi="Arial" w:cs="Arial"/>
          <w:color w:val="FF0000"/>
          <w:sz w:val="22"/>
        </w:rPr>
      </w:pPr>
      <w:r w:rsidRPr="00AE0A50">
        <w:rPr>
          <w:rFonts w:ascii="Arial" w:hAnsi="Arial" w:cs="Arial"/>
          <w:color w:val="FF0000"/>
          <w:sz w:val="22"/>
        </w:rPr>
        <w:t>*</w:t>
      </w:r>
      <w:r w:rsidRPr="00AE0A50">
        <w:rPr>
          <w:rFonts w:ascii="Arial" w:hAnsi="Arial" w:cs="Arial"/>
          <w:color w:val="FF0000"/>
          <w:sz w:val="22"/>
          <w:szCs w:val="22"/>
        </w:rPr>
        <w:t xml:space="preserve"> High-unit programs (above 60 semester units) must be addressed in this section by providing a rationale for the additional unit requirements (e.g.; mandate, law, baccalaureate requirement, etc.).  </w:t>
      </w:r>
    </w:p>
    <w:p w:rsidR="00AE0A50" w:rsidRPr="00AE0A50" w:rsidRDefault="00AE0A50" w:rsidP="00AE0A50">
      <w:pPr>
        <w:rPr>
          <w:rFonts w:ascii="Arial" w:hAnsi="Arial" w:cs="Arial"/>
          <w:color w:val="FF0000"/>
          <w:spacing w:val="-4"/>
          <w:sz w:val="22"/>
          <w:szCs w:val="22"/>
        </w:rPr>
      </w:pPr>
      <w:r w:rsidRPr="00AE0A50">
        <w:rPr>
          <w:rFonts w:ascii="Arial" w:hAnsi="Arial" w:cs="Arial"/>
          <w:color w:val="FF0000"/>
          <w:sz w:val="22"/>
          <w:szCs w:val="22"/>
        </w:rPr>
        <w:t>*For a program with a selected goal of “Career Technical Education (CTE)” or “Career Technical Education (CTE) and Transfer,” w</w:t>
      </w:r>
      <w:r w:rsidRPr="00AE0A50">
        <w:rPr>
          <w:rFonts w:ascii="Arial" w:hAnsi="Arial" w:cs="Arial"/>
          <w:color w:val="FF0000"/>
          <w:spacing w:val="-4"/>
          <w:sz w:val="22"/>
          <w:szCs w:val="22"/>
        </w:rPr>
        <w:t>henever a program is to be offered in close cooperation with one or more specific employers, a discussion of the relationship must be provided.</w:t>
      </w:r>
    </w:p>
    <w:p w:rsidR="00AE0A50" w:rsidRPr="00AE0A50" w:rsidRDefault="00AE0A50" w:rsidP="00AE0A50">
      <w:pPr>
        <w:rPr>
          <w:rFonts w:ascii="Arial" w:hAnsi="Arial" w:cs="Arial"/>
          <w:color w:val="FF0000"/>
          <w:spacing w:val="-4"/>
          <w:sz w:val="22"/>
          <w:szCs w:val="22"/>
        </w:rPr>
      </w:pPr>
    </w:p>
    <w:p w:rsidR="00AE0A50" w:rsidRPr="00AE0A50" w:rsidRDefault="00AE0A50" w:rsidP="00AE0A50">
      <w:pPr>
        <w:rPr>
          <w:rFonts w:ascii="Arial" w:hAnsi="Arial" w:cs="Arial"/>
          <w:color w:val="FF0000"/>
          <w:sz w:val="22"/>
        </w:rPr>
      </w:pPr>
      <w:r w:rsidRPr="00AE0A50">
        <w:rPr>
          <w:rFonts w:ascii="Arial" w:hAnsi="Arial" w:cs="Arial"/>
          <w:color w:val="FF0000"/>
          <w:spacing w:val="-4"/>
          <w:sz w:val="22"/>
          <w:szCs w:val="22"/>
        </w:rPr>
        <w:t>For the full text of the state template requirements, see document “State Narrative Templates 7 10 13”</w:t>
      </w:r>
    </w:p>
    <w:p w:rsidR="00AE0A50" w:rsidRDefault="00AE0A50">
      <w:pPr>
        <w:rPr>
          <w:rFonts w:ascii="Cambria" w:hAnsi="Cambria" w:cs="Arial"/>
          <w:i/>
          <w:color w:val="00B050"/>
          <w:sz w:val="22"/>
        </w:rPr>
      </w:pPr>
    </w:p>
    <w:p w:rsidR="009A4493" w:rsidRPr="00911CB6" w:rsidRDefault="00911CB6">
      <w:pPr>
        <w:rPr>
          <w:rFonts w:ascii="Cambria" w:hAnsi="Cambria" w:cs="Arial"/>
          <w:i/>
          <w:color w:val="00B050"/>
          <w:sz w:val="22"/>
        </w:rPr>
      </w:pPr>
      <w:r w:rsidRPr="00911CB6">
        <w:rPr>
          <w:rFonts w:ascii="Cambria" w:hAnsi="Cambria" w:cs="Arial"/>
          <w:i/>
          <w:color w:val="00B050"/>
          <w:sz w:val="22"/>
        </w:rPr>
        <w:t>*Sample Below</w:t>
      </w:r>
      <w:r w:rsidR="008D1114" w:rsidRPr="00911CB6">
        <w:rPr>
          <w:rFonts w:ascii="Cambria" w:hAnsi="Cambria" w:cs="Arial"/>
          <w:i/>
          <w:color w:val="00B050"/>
          <w:sz w:val="22"/>
        </w:rPr>
        <w:t xml:space="preserve">: </w:t>
      </w:r>
    </w:p>
    <w:p w:rsidR="00730BCC" w:rsidRPr="00911CB6" w:rsidRDefault="004D4BF1">
      <w:pPr>
        <w:rPr>
          <w:rFonts w:ascii="Arial" w:hAnsi="Arial" w:cs="Arial"/>
          <w:i/>
          <w:color w:val="FF0000"/>
          <w:sz w:val="22"/>
        </w:rPr>
      </w:pPr>
      <w:r w:rsidRPr="00911CB6">
        <w:rPr>
          <w:rFonts w:ascii="Arial" w:hAnsi="Arial" w:cs="Arial"/>
          <w:i/>
          <w:color w:val="FF0000"/>
          <w:sz w:val="22"/>
        </w:rPr>
        <w:t>Fullerton College, like most metropolitan community colleges in California, strives to meet the needs of a diverse community of learners with transfer, career, or life-long learning goals. It</w:t>
      </w:r>
      <w:r w:rsidR="00730BCC" w:rsidRPr="00911CB6">
        <w:rPr>
          <w:rFonts w:ascii="Arial" w:hAnsi="Arial" w:cs="Arial"/>
          <w:i/>
          <w:color w:val="FF0000"/>
          <w:sz w:val="22"/>
        </w:rPr>
        <w:t xml:space="preserve"> is</w:t>
      </w:r>
      <w:r w:rsidRPr="00911CB6">
        <w:rPr>
          <w:rFonts w:ascii="Arial" w:hAnsi="Arial" w:cs="Arial"/>
          <w:i/>
          <w:color w:val="FF0000"/>
          <w:sz w:val="22"/>
        </w:rPr>
        <w:t xml:space="preserve"> the college’s vision to “create a community that promotes inquiry and intellectual curiosity, personal growth, and a life-long appreciation for the power of learning.” Similarly, the North Orange County Community College District, to which Fullerton College belongs, aims to provide “a comprehensive program of educational opportunities that are accessible, academically excellent, and committed to student success and lifelong learning.” The District’s 2011 Comprehensive Master Plan provides a framework for putting these visions into action through its focus on improving completion rates and student success, eliminating the achievement gap, implementing best planning practices, and developing collaborative projects and partnerships.</w:t>
      </w:r>
    </w:p>
    <w:p w:rsidR="00730BCC" w:rsidRPr="00911CB6" w:rsidRDefault="00730BCC">
      <w:pPr>
        <w:rPr>
          <w:rFonts w:ascii="Arial" w:hAnsi="Arial" w:cs="Arial"/>
          <w:i/>
          <w:color w:val="FF0000"/>
          <w:sz w:val="22"/>
        </w:rPr>
      </w:pPr>
    </w:p>
    <w:p w:rsidR="00A02BBC" w:rsidRPr="00911CB6" w:rsidRDefault="00730BCC">
      <w:pPr>
        <w:rPr>
          <w:rFonts w:ascii="Arial" w:hAnsi="Arial" w:cs="Arial"/>
          <w:i/>
          <w:color w:val="FF0000"/>
          <w:sz w:val="22"/>
        </w:rPr>
      </w:pPr>
      <w:r w:rsidRPr="00911CB6">
        <w:rPr>
          <w:rFonts w:ascii="Arial" w:hAnsi="Arial" w:cs="Arial"/>
          <w:i/>
          <w:color w:val="FF0000"/>
          <w:sz w:val="22"/>
        </w:rPr>
        <w:t xml:space="preserve">The Earth Sciences department at Fullerton College has long prided itself on its emphasis on the nature of science, and especially science as inquiry. Lecture courses frame content as exploration of broader scientific questions, and provide students with opportunities to engage in science through measurement, data analysis, and critical thinking. </w:t>
      </w:r>
      <w:r w:rsidR="00A02BBC" w:rsidRPr="00911CB6">
        <w:rPr>
          <w:rFonts w:ascii="Arial" w:hAnsi="Arial" w:cs="Arial"/>
          <w:i/>
          <w:color w:val="FF0000"/>
          <w:sz w:val="22"/>
        </w:rPr>
        <w:t xml:space="preserve">The department has created several field classes to provide opportunities for students to experience firsthand the diverse landscapes and seascapes of California. So, too, does the department participate in professional development opportunities to expand the ways that we teach diverse learners, including online instruction, flipped classrooms, science literacy activities, problem-based learning, and use of technology in the </w:t>
      </w:r>
      <w:proofErr w:type="gramStart"/>
      <w:r w:rsidR="00A02BBC" w:rsidRPr="00911CB6">
        <w:rPr>
          <w:rFonts w:ascii="Arial" w:hAnsi="Arial" w:cs="Arial"/>
          <w:i/>
          <w:color w:val="FF0000"/>
          <w:sz w:val="22"/>
        </w:rPr>
        <w:t>classroom.</w:t>
      </w:r>
      <w:proofErr w:type="gramEnd"/>
      <w:r w:rsidR="00A02BBC" w:rsidRPr="00911CB6">
        <w:rPr>
          <w:rFonts w:ascii="Arial" w:hAnsi="Arial" w:cs="Arial"/>
          <w:i/>
          <w:color w:val="FF0000"/>
          <w:sz w:val="22"/>
        </w:rPr>
        <w:t xml:space="preserve"> </w:t>
      </w:r>
      <w:r w:rsidR="00FD6123" w:rsidRPr="00911CB6">
        <w:rPr>
          <w:rFonts w:ascii="Arial" w:hAnsi="Arial" w:cs="Arial"/>
          <w:i/>
          <w:color w:val="FF0000"/>
          <w:sz w:val="22"/>
        </w:rPr>
        <w:t xml:space="preserve">Members of the faculty have authored textbooks, and taken advantage of </w:t>
      </w:r>
      <w:r w:rsidR="00A2485B" w:rsidRPr="00911CB6">
        <w:rPr>
          <w:rFonts w:ascii="Arial" w:hAnsi="Arial" w:cs="Arial"/>
          <w:i/>
          <w:color w:val="FF0000"/>
          <w:sz w:val="22"/>
        </w:rPr>
        <w:t>sabbaticals</w:t>
      </w:r>
      <w:r w:rsidR="00FD6123" w:rsidRPr="00911CB6">
        <w:rPr>
          <w:rFonts w:ascii="Arial" w:hAnsi="Arial" w:cs="Arial"/>
          <w:i/>
          <w:color w:val="FF0000"/>
          <w:sz w:val="22"/>
        </w:rPr>
        <w:t xml:space="preserve"> to acquire rock and sediment samples, and </w:t>
      </w:r>
      <w:r w:rsidR="00A2485B" w:rsidRPr="00911CB6">
        <w:rPr>
          <w:rFonts w:ascii="Arial" w:hAnsi="Arial" w:cs="Arial"/>
          <w:i/>
          <w:color w:val="FF0000"/>
          <w:sz w:val="22"/>
        </w:rPr>
        <w:t xml:space="preserve">to obtain photographs and videos of natural wonders </w:t>
      </w:r>
      <w:r w:rsidR="00FD6123" w:rsidRPr="00911CB6">
        <w:rPr>
          <w:rFonts w:ascii="Arial" w:hAnsi="Arial" w:cs="Arial"/>
          <w:i/>
          <w:color w:val="FF0000"/>
          <w:sz w:val="22"/>
        </w:rPr>
        <w:t xml:space="preserve">from around the world. </w:t>
      </w:r>
      <w:r w:rsidRPr="00911CB6">
        <w:rPr>
          <w:rFonts w:ascii="Arial" w:hAnsi="Arial" w:cs="Arial"/>
          <w:i/>
          <w:color w:val="FF0000"/>
          <w:sz w:val="22"/>
        </w:rPr>
        <w:t xml:space="preserve">The Earth Sciences department remains active in professional organizations, and maintains frequent contact with researchers to ensure relevancy and currency in the </w:t>
      </w:r>
      <w:r w:rsidR="00A02BBC" w:rsidRPr="00911CB6">
        <w:rPr>
          <w:rFonts w:ascii="Arial" w:hAnsi="Arial" w:cs="Arial"/>
          <w:i/>
          <w:color w:val="FF0000"/>
          <w:sz w:val="22"/>
        </w:rPr>
        <w:t xml:space="preserve">various </w:t>
      </w:r>
      <w:r w:rsidRPr="00911CB6">
        <w:rPr>
          <w:rFonts w:ascii="Arial" w:hAnsi="Arial" w:cs="Arial"/>
          <w:i/>
          <w:color w:val="FF0000"/>
          <w:sz w:val="22"/>
        </w:rPr>
        <w:t>discipline</w:t>
      </w:r>
      <w:r w:rsidR="00A02BBC" w:rsidRPr="00911CB6">
        <w:rPr>
          <w:rFonts w:ascii="Arial" w:hAnsi="Arial" w:cs="Arial"/>
          <w:i/>
          <w:color w:val="FF0000"/>
          <w:sz w:val="22"/>
        </w:rPr>
        <w:t>s</w:t>
      </w:r>
      <w:r w:rsidRPr="00911CB6">
        <w:rPr>
          <w:rFonts w:ascii="Arial" w:hAnsi="Arial" w:cs="Arial"/>
          <w:i/>
          <w:color w:val="FF0000"/>
          <w:sz w:val="22"/>
        </w:rPr>
        <w:t xml:space="preserve"> of Earth Science. </w:t>
      </w:r>
      <w:r w:rsidR="00A02BBC" w:rsidRPr="00911CB6">
        <w:rPr>
          <w:rFonts w:ascii="Arial" w:hAnsi="Arial" w:cs="Arial"/>
          <w:i/>
          <w:color w:val="FF0000"/>
          <w:sz w:val="22"/>
        </w:rPr>
        <w:t xml:space="preserve">Within the college community, the department assists or hosts campus events, such as the Great California Shakeout, Earth Day, and </w:t>
      </w:r>
      <w:r w:rsidR="00911CB6" w:rsidRPr="00911CB6">
        <w:rPr>
          <w:rFonts w:ascii="Arial" w:hAnsi="Arial" w:cs="Arial"/>
          <w:i/>
          <w:color w:val="FF0000"/>
          <w:sz w:val="22"/>
        </w:rPr>
        <w:t>World fest</w:t>
      </w:r>
      <w:r w:rsidR="00A02BBC" w:rsidRPr="00911CB6">
        <w:rPr>
          <w:rFonts w:ascii="Arial" w:hAnsi="Arial" w:cs="Arial"/>
          <w:i/>
          <w:color w:val="FF0000"/>
          <w:sz w:val="22"/>
        </w:rPr>
        <w:t>, and collaborates with local K-12 schools (e.g., Fullerton School District Science Advocacy Council) and four-year institutions (e.g., CSUF). The department also has been successful in obtaining small grants to provide research opportunities for students. Thus, in these ways, the department has supported and continues to support the mission, goals, and master plan of the College and District.</w:t>
      </w:r>
    </w:p>
    <w:p w:rsidR="004D4BF1" w:rsidRPr="00911CB6" w:rsidRDefault="004D4BF1">
      <w:pPr>
        <w:rPr>
          <w:rFonts w:ascii="Arial" w:hAnsi="Arial" w:cs="Arial"/>
          <w:color w:val="FF0000"/>
          <w:sz w:val="22"/>
        </w:rPr>
      </w:pPr>
    </w:p>
    <w:p w:rsidR="004D4BF1" w:rsidRPr="00911CB6" w:rsidRDefault="004D4BF1">
      <w:pPr>
        <w:rPr>
          <w:rFonts w:ascii="Arial" w:hAnsi="Arial" w:cs="Arial"/>
          <w:i/>
          <w:color w:val="FF0000"/>
          <w:sz w:val="22"/>
        </w:rPr>
      </w:pPr>
      <w:r w:rsidRPr="00911CB6">
        <w:rPr>
          <w:rFonts w:ascii="Arial" w:hAnsi="Arial" w:cs="Arial"/>
          <w:i/>
          <w:color w:val="FF0000"/>
          <w:sz w:val="22"/>
        </w:rPr>
        <w:t xml:space="preserve">We believe that the Earth Science A.S. </w:t>
      </w:r>
      <w:r w:rsidR="00A02BBC" w:rsidRPr="00911CB6">
        <w:rPr>
          <w:rFonts w:ascii="Arial" w:hAnsi="Arial" w:cs="Arial"/>
          <w:i/>
          <w:color w:val="FF0000"/>
          <w:sz w:val="22"/>
        </w:rPr>
        <w:t xml:space="preserve">is an important step in our </w:t>
      </w:r>
      <w:r w:rsidRPr="00911CB6">
        <w:rPr>
          <w:rFonts w:ascii="Arial" w:hAnsi="Arial" w:cs="Arial"/>
          <w:i/>
          <w:color w:val="FF0000"/>
          <w:sz w:val="22"/>
        </w:rPr>
        <w:t>support</w:t>
      </w:r>
      <w:r w:rsidR="00A02BBC" w:rsidRPr="00911CB6">
        <w:rPr>
          <w:rFonts w:ascii="Arial" w:hAnsi="Arial" w:cs="Arial"/>
          <w:i/>
          <w:color w:val="FF0000"/>
          <w:sz w:val="22"/>
        </w:rPr>
        <w:t xml:space="preserve"> of the mission</w:t>
      </w:r>
      <w:r w:rsidRPr="00911CB6">
        <w:rPr>
          <w:rFonts w:ascii="Arial" w:hAnsi="Arial" w:cs="Arial"/>
          <w:i/>
          <w:color w:val="FF0000"/>
          <w:sz w:val="22"/>
        </w:rPr>
        <w:t>, goals, and master plans of Fullerton College and the North Orange County Community College District for the following reasons:</w:t>
      </w:r>
    </w:p>
    <w:p w:rsidR="004D4BF1" w:rsidRPr="00911CB6" w:rsidRDefault="004D4BF1">
      <w:pPr>
        <w:rPr>
          <w:rFonts w:ascii="Arial" w:hAnsi="Arial" w:cs="Arial"/>
          <w:i/>
          <w:color w:val="FF0000"/>
          <w:sz w:val="22"/>
        </w:rPr>
      </w:pPr>
    </w:p>
    <w:p w:rsidR="00DB6F00" w:rsidRPr="00911CB6" w:rsidRDefault="004D4BF1" w:rsidP="00AC291B">
      <w:pPr>
        <w:pStyle w:val="ListParagraph"/>
        <w:numPr>
          <w:ilvl w:val="0"/>
          <w:numId w:val="2"/>
        </w:numPr>
        <w:rPr>
          <w:rFonts w:ascii="Arial" w:hAnsi="Arial" w:cs="Arial"/>
          <w:i/>
          <w:color w:val="FF0000"/>
          <w:sz w:val="22"/>
        </w:rPr>
      </w:pPr>
      <w:r w:rsidRPr="00911CB6">
        <w:rPr>
          <w:rFonts w:ascii="Arial" w:hAnsi="Arial" w:cs="Arial"/>
          <w:i/>
          <w:color w:val="FF0000"/>
          <w:sz w:val="22"/>
        </w:rPr>
        <w:t xml:space="preserve">The Earth Science A.S. will attract a more diverse population of students </w:t>
      </w:r>
      <w:r w:rsidR="00DB6F00" w:rsidRPr="00911CB6">
        <w:rPr>
          <w:rFonts w:ascii="Arial" w:hAnsi="Arial" w:cs="Arial"/>
          <w:i/>
          <w:color w:val="FF0000"/>
          <w:sz w:val="22"/>
        </w:rPr>
        <w:t xml:space="preserve">to science </w:t>
      </w:r>
      <w:r w:rsidRPr="00911CB6">
        <w:rPr>
          <w:rFonts w:ascii="Arial" w:hAnsi="Arial" w:cs="Arial"/>
          <w:i/>
          <w:color w:val="FF0000"/>
          <w:sz w:val="22"/>
        </w:rPr>
        <w:t xml:space="preserve">than </w:t>
      </w:r>
      <w:r w:rsidR="00DB6F00" w:rsidRPr="00911CB6">
        <w:rPr>
          <w:rFonts w:ascii="Arial" w:hAnsi="Arial" w:cs="Arial"/>
          <w:i/>
          <w:color w:val="FF0000"/>
          <w:sz w:val="22"/>
        </w:rPr>
        <w:t>traditional science</w:t>
      </w:r>
      <w:r w:rsidRPr="00911CB6">
        <w:rPr>
          <w:rFonts w:ascii="Arial" w:hAnsi="Arial" w:cs="Arial"/>
          <w:i/>
          <w:color w:val="FF0000"/>
          <w:sz w:val="22"/>
        </w:rPr>
        <w:t xml:space="preserve"> degree</w:t>
      </w:r>
      <w:r w:rsidR="00DB6F00" w:rsidRPr="00911CB6">
        <w:rPr>
          <w:rFonts w:ascii="Arial" w:hAnsi="Arial" w:cs="Arial"/>
          <w:i/>
          <w:color w:val="FF0000"/>
          <w:sz w:val="22"/>
        </w:rPr>
        <w:t>s</w:t>
      </w:r>
      <w:r w:rsidRPr="00911CB6">
        <w:rPr>
          <w:rFonts w:ascii="Arial" w:hAnsi="Arial" w:cs="Arial"/>
          <w:i/>
          <w:color w:val="FF0000"/>
          <w:sz w:val="22"/>
        </w:rPr>
        <w:t xml:space="preserve"> because it offers a broader curriculum</w:t>
      </w:r>
      <w:r w:rsidR="002D69F8" w:rsidRPr="00911CB6">
        <w:rPr>
          <w:rFonts w:ascii="Arial" w:hAnsi="Arial" w:cs="Arial"/>
          <w:i/>
          <w:color w:val="FF0000"/>
          <w:sz w:val="22"/>
        </w:rPr>
        <w:t>,</w:t>
      </w:r>
      <w:r w:rsidR="00DB6F00" w:rsidRPr="00911CB6">
        <w:rPr>
          <w:rFonts w:ascii="Arial" w:hAnsi="Arial" w:cs="Arial"/>
          <w:i/>
          <w:color w:val="FF0000"/>
          <w:sz w:val="22"/>
        </w:rPr>
        <w:t xml:space="preserve"> and provides opportunities for students to explore a wide range of topics in Earth, Space, and Ocean sciences. </w:t>
      </w:r>
      <w:r w:rsidRPr="00911CB6">
        <w:rPr>
          <w:rFonts w:ascii="Arial" w:hAnsi="Arial" w:cs="Arial"/>
          <w:i/>
          <w:color w:val="FF0000"/>
          <w:sz w:val="22"/>
        </w:rPr>
        <w:t>Thus, we support the college and district’s goals to meet the needs of diverse learners and provide comprehensive educational opportunities.</w:t>
      </w:r>
    </w:p>
    <w:p w:rsidR="00AC291B" w:rsidRPr="00911CB6" w:rsidRDefault="00DB6F00" w:rsidP="00AC291B">
      <w:pPr>
        <w:pStyle w:val="ListParagraph"/>
        <w:numPr>
          <w:ilvl w:val="0"/>
          <w:numId w:val="2"/>
        </w:numPr>
        <w:rPr>
          <w:rFonts w:ascii="Arial" w:hAnsi="Arial" w:cs="Arial"/>
          <w:i/>
          <w:color w:val="FF0000"/>
          <w:sz w:val="22"/>
        </w:rPr>
      </w:pPr>
      <w:r w:rsidRPr="00911CB6">
        <w:rPr>
          <w:rFonts w:ascii="Arial" w:hAnsi="Arial" w:cs="Arial"/>
          <w:i/>
          <w:color w:val="FF0000"/>
          <w:sz w:val="22"/>
        </w:rPr>
        <w:t xml:space="preserve">As the saying goes, variety is the spice of life. We believe that by providing a multidisciplinary offering, the Earth Science A.S. will motivate </w:t>
      </w:r>
      <w:r w:rsidR="00AC291B" w:rsidRPr="00911CB6">
        <w:rPr>
          <w:rFonts w:ascii="Arial" w:hAnsi="Arial" w:cs="Arial"/>
          <w:i/>
          <w:color w:val="FF0000"/>
          <w:sz w:val="22"/>
        </w:rPr>
        <w:t>“</w:t>
      </w:r>
      <w:r w:rsidR="002D69F8" w:rsidRPr="00911CB6">
        <w:rPr>
          <w:rFonts w:ascii="Arial" w:hAnsi="Arial" w:cs="Arial"/>
          <w:i/>
          <w:color w:val="FF0000"/>
          <w:sz w:val="22"/>
        </w:rPr>
        <w:t>undecided</w:t>
      </w:r>
      <w:r w:rsidR="00AC291B" w:rsidRPr="00911CB6">
        <w:rPr>
          <w:rFonts w:ascii="Arial" w:hAnsi="Arial" w:cs="Arial"/>
          <w:i/>
          <w:color w:val="FF0000"/>
          <w:sz w:val="22"/>
        </w:rPr>
        <w:t>”</w:t>
      </w:r>
      <w:r w:rsidR="002D69F8" w:rsidRPr="00911CB6">
        <w:rPr>
          <w:rFonts w:ascii="Arial" w:hAnsi="Arial" w:cs="Arial"/>
          <w:i/>
          <w:color w:val="FF0000"/>
          <w:sz w:val="22"/>
        </w:rPr>
        <w:t xml:space="preserve"> </w:t>
      </w:r>
      <w:r w:rsidRPr="00911CB6">
        <w:rPr>
          <w:rFonts w:ascii="Arial" w:hAnsi="Arial" w:cs="Arial"/>
          <w:i/>
          <w:color w:val="FF0000"/>
          <w:sz w:val="22"/>
        </w:rPr>
        <w:t xml:space="preserve">students to become more interested in </w:t>
      </w:r>
      <w:r w:rsidR="002D69F8" w:rsidRPr="00911CB6">
        <w:rPr>
          <w:rFonts w:ascii="Arial" w:hAnsi="Arial" w:cs="Arial"/>
          <w:i/>
          <w:color w:val="FF0000"/>
          <w:sz w:val="22"/>
        </w:rPr>
        <w:t>completing a science degree</w:t>
      </w:r>
      <w:r w:rsidRPr="00911CB6">
        <w:rPr>
          <w:rFonts w:ascii="Arial" w:hAnsi="Arial" w:cs="Arial"/>
          <w:i/>
          <w:color w:val="FF0000"/>
          <w:sz w:val="22"/>
        </w:rPr>
        <w:t xml:space="preserve">. </w:t>
      </w:r>
      <w:r w:rsidR="002D69F8" w:rsidRPr="00911CB6">
        <w:rPr>
          <w:rFonts w:ascii="Arial" w:hAnsi="Arial" w:cs="Arial"/>
          <w:i/>
          <w:color w:val="FF0000"/>
          <w:sz w:val="22"/>
        </w:rPr>
        <w:t>A breadth of offerings gives students a sense that they have options, and instills an openness to explore, a factor which has been shown to help students decide on a major. Thus, we support the College and District’s goal to increase rates of completion.</w:t>
      </w:r>
    </w:p>
    <w:p w:rsidR="002D69F8" w:rsidRPr="00911CB6" w:rsidRDefault="00DB6F00" w:rsidP="00AC291B">
      <w:pPr>
        <w:pStyle w:val="ListParagraph"/>
        <w:numPr>
          <w:ilvl w:val="0"/>
          <w:numId w:val="2"/>
        </w:numPr>
        <w:rPr>
          <w:rFonts w:ascii="Arial" w:hAnsi="Arial" w:cs="Arial"/>
          <w:i/>
          <w:color w:val="FF0000"/>
          <w:sz w:val="22"/>
        </w:rPr>
      </w:pPr>
      <w:r w:rsidRPr="00911CB6">
        <w:rPr>
          <w:rFonts w:ascii="Arial" w:hAnsi="Arial" w:cs="Arial"/>
          <w:i/>
          <w:color w:val="FF0000"/>
          <w:sz w:val="22"/>
        </w:rPr>
        <w:t>We believe that students starting a degree in Earth Science will be more likely to complete their degree because the degree offers an opportunity to explore a broad</w:t>
      </w:r>
      <w:r w:rsidR="002D69F8" w:rsidRPr="00911CB6">
        <w:rPr>
          <w:rFonts w:ascii="Arial" w:hAnsi="Arial" w:cs="Arial"/>
          <w:i/>
          <w:color w:val="FF0000"/>
          <w:sz w:val="22"/>
        </w:rPr>
        <w:t>er</w:t>
      </w:r>
      <w:r w:rsidRPr="00911CB6">
        <w:rPr>
          <w:rFonts w:ascii="Arial" w:hAnsi="Arial" w:cs="Arial"/>
          <w:i/>
          <w:color w:val="FF0000"/>
          <w:sz w:val="22"/>
        </w:rPr>
        <w:t xml:space="preserve"> and (in their minds) more interesting set of topics than </w:t>
      </w:r>
      <w:r w:rsidR="002D69F8" w:rsidRPr="00911CB6">
        <w:rPr>
          <w:rFonts w:ascii="Arial" w:hAnsi="Arial" w:cs="Arial"/>
          <w:i/>
          <w:color w:val="FF0000"/>
          <w:sz w:val="22"/>
        </w:rPr>
        <w:t>a single-discipline degrees</w:t>
      </w:r>
      <w:r w:rsidRPr="00911CB6">
        <w:rPr>
          <w:rFonts w:ascii="Arial" w:hAnsi="Arial" w:cs="Arial"/>
          <w:i/>
          <w:color w:val="FF0000"/>
          <w:sz w:val="22"/>
        </w:rPr>
        <w:t xml:space="preserve">. </w:t>
      </w:r>
      <w:r w:rsidR="002D69F8" w:rsidRPr="00911CB6">
        <w:rPr>
          <w:rFonts w:ascii="Arial" w:hAnsi="Arial" w:cs="Arial"/>
          <w:i/>
          <w:color w:val="FF0000"/>
          <w:sz w:val="22"/>
        </w:rPr>
        <w:t>Because each semester can bring exposure to a different discipline, or different approach within a discipline (e.g., field-based versus lecture based), w</w:t>
      </w:r>
      <w:r w:rsidRPr="00911CB6">
        <w:rPr>
          <w:rFonts w:ascii="Arial" w:hAnsi="Arial" w:cs="Arial"/>
          <w:i/>
          <w:color w:val="FF0000"/>
          <w:sz w:val="22"/>
        </w:rPr>
        <w:t xml:space="preserve">e believe that students </w:t>
      </w:r>
      <w:r w:rsidR="002D69F8" w:rsidRPr="00911CB6">
        <w:rPr>
          <w:rFonts w:ascii="Arial" w:hAnsi="Arial" w:cs="Arial"/>
          <w:i/>
          <w:color w:val="FF0000"/>
          <w:sz w:val="22"/>
        </w:rPr>
        <w:t xml:space="preserve">will be more determined </w:t>
      </w:r>
      <w:r w:rsidRPr="00911CB6">
        <w:rPr>
          <w:rFonts w:ascii="Arial" w:hAnsi="Arial" w:cs="Arial"/>
          <w:i/>
          <w:color w:val="FF0000"/>
          <w:sz w:val="22"/>
        </w:rPr>
        <w:t xml:space="preserve">to complete their courses, in support of the College and District’s </w:t>
      </w:r>
      <w:r w:rsidR="002D69F8" w:rsidRPr="00911CB6">
        <w:rPr>
          <w:rFonts w:ascii="Arial" w:hAnsi="Arial" w:cs="Arial"/>
          <w:i/>
          <w:color w:val="FF0000"/>
          <w:sz w:val="22"/>
        </w:rPr>
        <w:t>goal</w:t>
      </w:r>
      <w:r w:rsidRPr="00911CB6">
        <w:rPr>
          <w:rFonts w:ascii="Arial" w:hAnsi="Arial" w:cs="Arial"/>
          <w:i/>
          <w:color w:val="FF0000"/>
          <w:sz w:val="22"/>
        </w:rPr>
        <w:t xml:space="preserve"> to increase rates of success.</w:t>
      </w:r>
    </w:p>
    <w:p w:rsidR="00DB6F00" w:rsidRPr="00911CB6" w:rsidRDefault="002D69F8" w:rsidP="00AC291B">
      <w:pPr>
        <w:pStyle w:val="ListParagraph"/>
        <w:numPr>
          <w:ilvl w:val="0"/>
          <w:numId w:val="2"/>
        </w:numPr>
        <w:rPr>
          <w:rFonts w:ascii="Arial" w:hAnsi="Arial" w:cs="Arial"/>
          <w:i/>
          <w:color w:val="FF0000"/>
          <w:sz w:val="22"/>
        </w:rPr>
      </w:pPr>
      <w:r w:rsidRPr="00911CB6">
        <w:rPr>
          <w:rFonts w:ascii="Arial" w:hAnsi="Arial" w:cs="Arial"/>
          <w:i/>
          <w:color w:val="FF0000"/>
          <w:sz w:val="22"/>
        </w:rPr>
        <w:t xml:space="preserve">A major advantage of a multidisciplinary degree offering is the larger pool of role models by which to inspire students. Traditionally underrepresented students may feel discouraged from seeking a career in science because of the lack of diversity among scientists. With role models in Astronomy, Geology, </w:t>
      </w:r>
      <w:r w:rsidRPr="00911CB6">
        <w:rPr>
          <w:rFonts w:ascii="Arial" w:hAnsi="Arial" w:cs="Arial"/>
          <w:i/>
          <w:color w:val="FF0000"/>
          <w:sz w:val="22"/>
        </w:rPr>
        <w:lastRenderedPageBreak/>
        <w:t>Earth Science, Meteorology, and related Earth-Science disciplines to choose from, there’s a greater opportunity to highlight the achievements of minorities in science. Thus, we believe that an Earth Science A.S. will attract a high proportion of traditionally underrepresented students, and, with attention to their needs as learners, help to reduce the achievement gap.</w:t>
      </w:r>
    </w:p>
    <w:p w:rsidR="00DB6F00" w:rsidRPr="00911CB6" w:rsidRDefault="00DB6F00" w:rsidP="00AC291B">
      <w:pPr>
        <w:pStyle w:val="ListParagraph"/>
        <w:numPr>
          <w:ilvl w:val="0"/>
          <w:numId w:val="2"/>
        </w:numPr>
        <w:rPr>
          <w:rFonts w:ascii="Arial" w:hAnsi="Arial" w:cs="Arial"/>
          <w:i/>
          <w:color w:val="FF0000"/>
          <w:sz w:val="22"/>
        </w:rPr>
      </w:pPr>
      <w:r w:rsidRPr="00911CB6">
        <w:rPr>
          <w:rFonts w:ascii="Arial" w:hAnsi="Arial" w:cs="Arial"/>
          <w:i/>
          <w:color w:val="FF0000"/>
          <w:sz w:val="22"/>
        </w:rPr>
        <w:t>With its emphasis on science-related issues of environmental, social, political, and economic importance, the Earth Science A.S. connects with the interests of 21</w:t>
      </w:r>
      <w:r w:rsidRPr="00911CB6">
        <w:rPr>
          <w:rFonts w:ascii="Arial" w:hAnsi="Arial" w:cs="Arial"/>
          <w:i/>
          <w:color w:val="FF0000"/>
          <w:sz w:val="22"/>
          <w:vertAlign w:val="superscript"/>
        </w:rPr>
        <w:t>st</w:t>
      </w:r>
      <w:r w:rsidRPr="00911CB6">
        <w:rPr>
          <w:rFonts w:ascii="Arial" w:hAnsi="Arial" w:cs="Arial"/>
          <w:i/>
          <w:color w:val="FF0000"/>
          <w:sz w:val="22"/>
        </w:rPr>
        <w:t xml:space="preserve"> century millennials, who express interest in and demonstrate concern for these issues. We believe that the degree will provide a focal point for students who wish to pursue environmental careers, or who simply wish to be better informed about science-related issues, such as choosing sustainable or healthy products, or voting for leaders who make science-based decisions. Thus, the degree serves to promote intellectual curiosity, and builds appreciation for the power of learning, in keeping with the vision of the college. </w:t>
      </w:r>
    </w:p>
    <w:p w:rsidR="00DB6F00" w:rsidRPr="00911CB6" w:rsidRDefault="00DB6F00">
      <w:pPr>
        <w:rPr>
          <w:rFonts w:ascii="Arial" w:hAnsi="Arial" w:cs="Arial"/>
          <w:i/>
          <w:color w:val="FF0000"/>
          <w:sz w:val="22"/>
        </w:rPr>
      </w:pPr>
    </w:p>
    <w:p w:rsidR="005471F1" w:rsidRPr="00911CB6" w:rsidRDefault="00FD6123" w:rsidP="00911CB6">
      <w:pPr>
        <w:ind w:left="720"/>
        <w:rPr>
          <w:rFonts w:ascii="Arial" w:hAnsi="Arial" w:cs="Arial"/>
          <w:i/>
          <w:color w:val="FF0000"/>
          <w:sz w:val="22"/>
        </w:rPr>
      </w:pPr>
      <w:r w:rsidRPr="00911CB6">
        <w:rPr>
          <w:rFonts w:ascii="Arial" w:hAnsi="Arial" w:cs="Arial"/>
          <w:i/>
          <w:color w:val="FF0000"/>
          <w:sz w:val="22"/>
        </w:rPr>
        <w:t>The Earth Science Department’s 2011 Program Review established a goal to increase the number of majors in Earth Science. We believe that the offering of an Earth Science A.S. integrates the diverse curricular offerings within the department, provides (in light of the new degree at CSUF) a timely opportunity to attract new majors, and offers an opportunity to attract undecided students to the sciences in a world increasingly dependent on science and technology to solve local and global problems.</w:t>
      </w:r>
    </w:p>
    <w:p w:rsidR="005471F1" w:rsidRPr="00911CB6" w:rsidRDefault="005471F1">
      <w:pPr>
        <w:rPr>
          <w:rFonts w:ascii="Arial" w:hAnsi="Arial" w:cs="Arial"/>
          <w:color w:val="FF0000"/>
          <w:sz w:val="22"/>
        </w:rPr>
      </w:pPr>
    </w:p>
    <w:p w:rsidR="005471F1" w:rsidRPr="00EF7498" w:rsidRDefault="005471F1">
      <w:pPr>
        <w:rPr>
          <w:rFonts w:ascii="Arial" w:hAnsi="Arial" w:cs="Arial"/>
          <w:b/>
          <w:caps/>
          <w:sz w:val="22"/>
        </w:rPr>
      </w:pPr>
      <w:r w:rsidRPr="00EF7498">
        <w:rPr>
          <w:rFonts w:ascii="Arial" w:hAnsi="Arial" w:cs="Arial"/>
          <w:b/>
          <w:caps/>
          <w:sz w:val="22"/>
        </w:rPr>
        <w:t>Item 5: Enrollment and Completer Projections</w:t>
      </w:r>
    </w:p>
    <w:p w:rsidR="00AC4A2B" w:rsidRPr="00EF7498" w:rsidRDefault="00AC4A2B">
      <w:pPr>
        <w:rPr>
          <w:rFonts w:ascii="Arial"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60"/>
        <w:gridCol w:w="1440"/>
        <w:gridCol w:w="1440"/>
        <w:gridCol w:w="1362"/>
        <w:gridCol w:w="1500"/>
      </w:tblGrid>
      <w:tr w:rsidR="00C42424" w:rsidRPr="00EF7498">
        <w:tc>
          <w:tcPr>
            <w:tcW w:w="3173" w:type="dxa"/>
            <w:gridSpan w:val="2"/>
            <w:shd w:val="clear" w:color="auto" w:fill="auto"/>
          </w:tcPr>
          <w:p w:rsidR="00C42424" w:rsidRPr="00EF7498" w:rsidRDefault="00C42424" w:rsidP="004331CD">
            <w:pPr>
              <w:rPr>
                <w:rFonts w:ascii="Arial" w:hAnsi="Arial" w:cs="Arial"/>
                <w:spacing w:val="-4"/>
                <w:sz w:val="20"/>
                <w:szCs w:val="22"/>
              </w:rPr>
            </w:pPr>
          </w:p>
        </w:tc>
        <w:tc>
          <w:tcPr>
            <w:tcW w:w="2880" w:type="dxa"/>
            <w:gridSpan w:val="2"/>
            <w:shd w:val="clear" w:color="auto" w:fill="auto"/>
          </w:tcPr>
          <w:p w:rsidR="00C42424" w:rsidRPr="00EF7498" w:rsidRDefault="00177798" w:rsidP="004331CD">
            <w:pPr>
              <w:jc w:val="center"/>
              <w:rPr>
                <w:rFonts w:ascii="Arial" w:hAnsi="Arial" w:cs="Arial"/>
                <w:spacing w:val="-4"/>
                <w:sz w:val="20"/>
                <w:szCs w:val="22"/>
              </w:rPr>
            </w:pPr>
            <w:r w:rsidRPr="00EF7498">
              <w:rPr>
                <w:rFonts w:ascii="Arial" w:hAnsi="Arial" w:cs="Arial"/>
                <w:spacing w:val="-4"/>
                <w:sz w:val="20"/>
                <w:szCs w:val="22"/>
              </w:rPr>
              <w:t>2012-2013</w:t>
            </w:r>
          </w:p>
        </w:tc>
        <w:tc>
          <w:tcPr>
            <w:tcW w:w="2862" w:type="dxa"/>
            <w:gridSpan w:val="2"/>
            <w:shd w:val="clear" w:color="auto" w:fill="auto"/>
          </w:tcPr>
          <w:p w:rsidR="00C42424" w:rsidRPr="00EF7498" w:rsidRDefault="00177798" w:rsidP="004331CD">
            <w:pPr>
              <w:jc w:val="center"/>
              <w:rPr>
                <w:rFonts w:ascii="Arial" w:hAnsi="Arial" w:cs="Arial"/>
                <w:spacing w:val="-4"/>
                <w:sz w:val="20"/>
                <w:szCs w:val="22"/>
              </w:rPr>
            </w:pPr>
            <w:r w:rsidRPr="00EF7498">
              <w:rPr>
                <w:rFonts w:ascii="Arial" w:hAnsi="Arial" w:cs="Arial"/>
                <w:spacing w:val="-4"/>
                <w:sz w:val="20"/>
                <w:szCs w:val="22"/>
              </w:rPr>
              <w:t>2013-2014</w:t>
            </w:r>
          </w:p>
        </w:tc>
      </w:tr>
      <w:tr w:rsidR="00C42424" w:rsidRPr="00EF7498">
        <w:tc>
          <w:tcPr>
            <w:tcW w:w="1530" w:type="dxa"/>
            <w:shd w:val="clear" w:color="auto" w:fill="auto"/>
          </w:tcPr>
          <w:p w:rsidR="00C42424" w:rsidRPr="00EF7498" w:rsidRDefault="00C42424" w:rsidP="004331CD">
            <w:pPr>
              <w:rPr>
                <w:rFonts w:ascii="Arial" w:hAnsi="Arial" w:cs="Arial"/>
                <w:spacing w:val="-4"/>
                <w:sz w:val="20"/>
                <w:szCs w:val="22"/>
              </w:rPr>
            </w:pPr>
            <w:r w:rsidRPr="00EF7498">
              <w:rPr>
                <w:rFonts w:ascii="Arial" w:hAnsi="Arial" w:cs="Arial"/>
                <w:spacing w:val="-4"/>
                <w:sz w:val="20"/>
                <w:szCs w:val="22"/>
              </w:rPr>
              <w:t>CB01: Course Department Number</w:t>
            </w:r>
          </w:p>
        </w:tc>
        <w:tc>
          <w:tcPr>
            <w:tcW w:w="1643" w:type="dxa"/>
            <w:shd w:val="clear" w:color="auto" w:fill="auto"/>
          </w:tcPr>
          <w:p w:rsidR="00C42424" w:rsidRPr="00EF7498" w:rsidRDefault="00C42424" w:rsidP="004331CD">
            <w:pPr>
              <w:rPr>
                <w:rFonts w:ascii="Arial" w:hAnsi="Arial" w:cs="Arial"/>
                <w:spacing w:val="-4"/>
                <w:sz w:val="20"/>
                <w:szCs w:val="22"/>
              </w:rPr>
            </w:pPr>
            <w:r w:rsidRPr="00EF7498">
              <w:rPr>
                <w:rFonts w:ascii="Arial" w:hAnsi="Arial" w:cs="Arial"/>
                <w:spacing w:val="-4"/>
                <w:sz w:val="20"/>
                <w:szCs w:val="22"/>
              </w:rPr>
              <w:t>CB02: Course Title</w:t>
            </w:r>
          </w:p>
        </w:tc>
        <w:tc>
          <w:tcPr>
            <w:tcW w:w="1440" w:type="dxa"/>
            <w:shd w:val="clear" w:color="auto" w:fill="auto"/>
          </w:tcPr>
          <w:p w:rsidR="00C42424" w:rsidRPr="00EF7498" w:rsidRDefault="00C42424" w:rsidP="004331CD">
            <w:pPr>
              <w:rPr>
                <w:rFonts w:ascii="Arial" w:hAnsi="Arial" w:cs="Arial"/>
                <w:spacing w:val="-4"/>
                <w:sz w:val="20"/>
                <w:szCs w:val="22"/>
              </w:rPr>
            </w:pPr>
            <w:r w:rsidRPr="00EF7498">
              <w:rPr>
                <w:rFonts w:ascii="Arial" w:hAnsi="Arial" w:cs="Arial"/>
                <w:spacing w:val="-4"/>
                <w:sz w:val="20"/>
                <w:szCs w:val="22"/>
              </w:rPr>
              <w:t>Annual # Sections</w:t>
            </w:r>
          </w:p>
        </w:tc>
        <w:tc>
          <w:tcPr>
            <w:tcW w:w="1440" w:type="dxa"/>
            <w:shd w:val="clear" w:color="auto" w:fill="auto"/>
          </w:tcPr>
          <w:p w:rsidR="00C42424" w:rsidRPr="00EF7498" w:rsidRDefault="00C42424" w:rsidP="004331CD">
            <w:pPr>
              <w:rPr>
                <w:rFonts w:ascii="Arial" w:hAnsi="Arial" w:cs="Arial"/>
                <w:spacing w:val="-4"/>
                <w:sz w:val="20"/>
                <w:szCs w:val="22"/>
              </w:rPr>
            </w:pPr>
            <w:r w:rsidRPr="00EF7498">
              <w:rPr>
                <w:rFonts w:ascii="Arial" w:hAnsi="Arial" w:cs="Arial"/>
                <w:spacing w:val="-4"/>
                <w:sz w:val="20"/>
                <w:szCs w:val="22"/>
              </w:rPr>
              <w:t>Annual Enrollment Total</w:t>
            </w:r>
          </w:p>
        </w:tc>
        <w:tc>
          <w:tcPr>
            <w:tcW w:w="1362" w:type="dxa"/>
            <w:shd w:val="clear" w:color="auto" w:fill="auto"/>
          </w:tcPr>
          <w:p w:rsidR="00C42424" w:rsidRPr="00EF7498" w:rsidRDefault="00C42424" w:rsidP="004331CD">
            <w:pPr>
              <w:rPr>
                <w:rFonts w:ascii="Arial" w:hAnsi="Arial" w:cs="Arial"/>
                <w:spacing w:val="-4"/>
                <w:sz w:val="20"/>
                <w:szCs w:val="22"/>
              </w:rPr>
            </w:pPr>
            <w:r w:rsidRPr="00EF7498">
              <w:rPr>
                <w:rFonts w:ascii="Arial" w:hAnsi="Arial" w:cs="Arial"/>
                <w:spacing w:val="-4"/>
                <w:sz w:val="20"/>
                <w:szCs w:val="22"/>
              </w:rPr>
              <w:t>Annual # Sections</w:t>
            </w:r>
          </w:p>
        </w:tc>
        <w:tc>
          <w:tcPr>
            <w:tcW w:w="1500" w:type="dxa"/>
            <w:shd w:val="clear" w:color="auto" w:fill="auto"/>
          </w:tcPr>
          <w:p w:rsidR="00C42424" w:rsidRPr="00EF7498" w:rsidRDefault="00C42424" w:rsidP="004331CD">
            <w:pPr>
              <w:rPr>
                <w:rFonts w:ascii="Arial" w:hAnsi="Arial" w:cs="Arial"/>
                <w:spacing w:val="-4"/>
                <w:sz w:val="20"/>
                <w:szCs w:val="22"/>
              </w:rPr>
            </w:pPr>
            <w:r w:rsidRPr="00EF7498">
              <w:rPr>
                <w:rFonts w:ascii="Arial" w:hAnsi="Arial" w:cs="Arial"/>
                <w:spacing w:val="-4"/>
                <w:sz w:val="20"/>
                <w:szCs w:val="22"/>
              </w:rPr>
              <w:t>Annual</w:t>
            </w:r>
          </w:p>
          <w:p w:rsidR="00C42424" w:rsidRPr="00EF7498" w:rsidRDefault="00C42424" w:rsidP="004331CD">
            <w:pPr>
              <w:rPr>
                <w:rFonts w:ascii="Arial" w:hAnsi="Arial" w:cs="Arial"/>
                <w:spacing w:val="-4"/>
                <w:sz w:val="20"/>
                <w:szCs w:val="22"/>
              </w:rPr>
            </w:pPr>
            <w:r w:rsidRPr="00EF7498">
              <w:rPr>
                <w:rFonts w:ascii="Arial" w:hAnsi="Arial" w:cs="Arial"/>
                <w:spacing w:val="-4"/>
                <w:sz w:val="20"/>
                <w:szCs w:val="22"/>
              </w:rPr>
              <w:t>Enrollment Total</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 100 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Physical Geology</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11</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686</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12</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642</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 100LF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Physical Geology Lab</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7</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168</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7</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166</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 130 F or ESC 130HF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Introduction to Oceanography or Honors Introduction to Oceanography</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11</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652</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14</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998</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 130LF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Introduction to Oceanography Field Experience</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7</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130</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6</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113</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 116 F or ESC 116HF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Astronomy or Honors Astronomy</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13</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762</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15</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808</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ESC116LF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Astronomy Lab</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7</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163</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8</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194</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 102 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Survey of Natural Disasters</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31</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0</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0</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 103 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Historical Geology</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1</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25</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0</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0</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 104 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Geology of National Parks and Monuments</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 105 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Introduction to Meteorology</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2</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99</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3</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232</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lastRenderedPageBreak/>
              <w:t>ESC 106 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Geology of the Orange County Area</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2</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62</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2</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59</w:t>
            </w:r>
          </w:p>
        </w:tc>
      </w:tr>
      <w:tr w:rsidR="00C42424" w:rsidRPr="00EF7498">
        <w:trPr>
          <w:trHeight w:val="188"/>
        </w:trPr>
        <w:tc>
          <w:tcPr>
            <w:tcW w:w="1530"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ESC 120 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Geology of California</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r>
      <w:tr w:rsidR="00C42424" w:rsidRPr="00EF7498">
        <w:trPr>
          <w:trHeight w:val="188"/>
        </w:trPr>
        <w:tc>
          <w:tcPr>
            <w:tcW w:w="1530" w:type="dxa"/>
            <w:shd w:val="clear" w:color="auto" w:fill="auto"/>
          </w:tcPr>
          <w:p w:rsidR="00C42424" w:rsidRPr="008D1114" w:rsidRDefault="00C42424" w:rsidP="00741AC5">
            <w:pPr>
              <w:rPr>
                <w:rFonts w:ascii="Arial" w:hAnsi="Arial" w:cs="Arial"/>
                <w:color w:val="FF0000"/>
                <w:sz w:val="22"/>
              </w:rPr>
            </w:pPr>
            <w:r w:rsidRPr="008D1114">
              <w:rPr>
                <w:rFonts w:ascii="Arial" w:hAnsi="Arial" w:cs="Arial"/>
                <w:color w:val="FF0000"/>
                <w:sz w:val="22"/>
              </w:rPr>
              <w:t>ESC 190 F</w:t>
            </w:r>
          </w:p>
        </w:tc>
        <w:tc>
          <w:tcPr>
            <w:tcW w:w="1643" w:type="dxa"/>
            <w:shd w:val="clear" w:color="auto" w:fill="auto"/>
          </w:tcPr>
          <w:p w:rsidR="00C42424" w:rsidRPr="008D1114" w:rsidRDefault="00C42424">
            <w:pPr>
              <w:rPr>
                <w:rFonts w:ascii="Arial" w:hAnsi="Arial" w:cs="Arial"/>
                <w:color w:val="FF0000"/>
                <w:sz w:val="22"/>
              </w:rPr>
            </w:pPr>
            <w:r w:rsidRPr="008D1114">
              <w:rPr>
                <w:rFonts w:ascii="Arial" w:hAnsi="Arial" w:cs="Arial"/>
                <w:color w:val="FF0000"/>
                <w:sz w:val="22"/>
              </w:rPr>
              <w:t>Environmental Geology</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c>
          <w:tcPr>
            <w:tcW w:w="144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c>
          <w:tcPr>
            <w:tcW w:w="1362"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c>
          <w:tcPr>
            <w:tcW w:w="1500" w:type="dxa"/>
            <w:shd w:val="clear" w:color="auto" w:fill="auto"/>
          </w:tcPr>
          <w:p w:rsidR="00C42424" w:rsidRPr="008D1114" w:rsidRDefault="00177798" w:rsidP="004331CD">
            <w:pPr>
              <w:rPr>
                <w:rFonts w:ascii="Arial" w:hAnsi="Arial" w:cs="Arial"/>
                <w:color w:val="FF0000"/>
                <w:spacing w:val="-4"/>
                <w:sz w:val="20"/>
                <w:szCs w:val="22"/>
              </w:rPr>
            </w:pPr>
            <w:r w:rsidRPr="008D1114">
              <w:rPr>
                <w:rFonts w:ascii="Arial" w:hAnsi="Arial" w:cs="Arial"/>
                <w:color w:val="FF0000"/>
                <w:spacing w:val="-4"/>
                <w:sz w:val="20"/>
                <w:szCs w:val="22"/>
              </w:rPr>
              <w:t>N/D</w:t>
            </w:r>
          </w:p>
        </w:tc>
      </w:tr>
    </w:tbl>
    <w:p w:rsidR="00AC4A2B" w:rsidRPr="00EF7498" w:rsidRDefault="00AC4A2B">
      <w:pPr>
        <w:rPr>
          <w:rFonts w:ascii="Arial" w:hAnsi="Arial" w:cs="Arial"/>
          <w:sz w:val="22"/>
        </w:rPr>
      </w:pPr>
    </w:p>
    <w:p w:rsidR="005471F1" w:rsidRPr="00EF7498" w:rsidRDefault="005471F1">
      <w:pPr>
        <w:rPr>
          <w:rFonts w:ascii="Arial" w:hAnsi="Arial" w:cs="Arial"/>
          <w:sz w:val="22"/>
        </w:rPr>
      </w:pPr>
    </w:p>
    <w:p w:rsidR="005471F1" w:rsidRPr="00EF7498" w:rsidRDefault="005471F1">
      <w:pPr>
        <w:rPr>
          <w:rFonts w:ascii="Arial" w:hAnsi="Arial" w:cs="Arial"/>
          <w:b/>
          <w:caps/>
          <w:sz w:val="22"/>
        </w:rPr>
      </w:pPr>
      <w:r w:rsidRPr="00EF7498">
        <w:rPr>
          <w:rFonts w:ascii="Arial" w:hAnsi="Arial" w:cs="Arial"/>
          <w:b/>
          <w:caps/>
          <w:sz w:val="22"/>
        </w:rPr>
        <w:t>Item 6: Place of Program in Curriculum/Similar Programs</w:t>
      </w:r>
    </w:p>
    <w:p w:rsidR="0076514E" w:rsidRPr="00EF7498" w:rsidRDefault="0076514E">
      <w:pPr>
        <w:rPr>
          <w:rFonts w:ascii="Arial" w:hAnsi="Arial" w:cs="Arial"/>
          <w:sz w:val="22"/>
        </w:rPr>
      </w:pPr>
      <w:r w:rsidRPr="00EF7498">
        <w:rPr>
          <w:rFonts w:ascii="Arial" w:hAnsi="Arial" w:cs="Arial"/>
          <w:sz w:val="22"/>
        </w:rPr>
        <w:t xml:space="preserve">No active inventory records need to be made inactive or changed as a result of approval of the Earth Sciences A.S. degree. The degree does not replace any existing program. The program complements the existing Geology A.S. </w:t>
      </w:r>
      <w:r w:rsidR="00E85497" w:rsidRPr="00EF7498">
        <w:rPr>
          <w:rFonts w:ascii="Arial" w:hAnsi="Arial" w:cs="Arial"/>
          <w:sz w:val="22"/>
        </w:rPr>
        <w:t xml:space="preserve">and A.S.-T </w:t>
      </w:r>
      <w:r w:rsidRPr="00EF7498">
        <w:rPr>
          <w:rFonts w:ascii="Arial" w:hAnsi="Arial" w:cs="Arial"/>
          <w:sz w:val="22"/>
        </w:rPr>
        <w:t>degree</w:t>
      </w:r>
      <w:r w:rsidR="00E85497" w:rsidRPr="00EF7498">
        <w:rPr>
          <w:rFonts w:ascii="Arial" w:hAnsi="Arial" w:cs="Arial"/>
          <w:sz w:val="22"/>
        </w:rPr>
        <w:t>s</w:t>
      </w:r>
      <w:r w:rsidRPr="00EF7498">
        <w:rPr>
          <w:rFonts w:ascii="Arial" w:hAnsi="Arial" w:cs="Arial"/>
          <w:sz w:val="22"/>
        </w:rPr>
        <w:t xml:space="preserve"> currently offered at the college, and we anticipate that the Earth Sciences A.S. will generate greater inter</w:t>
      </w:r>
      <w:r w:rsidR="00E85497" w:rsidRPr="00EF7498">
        <w:rPr>
          <w:rFonts w:ascii="Arial" w:hAnsi="Arial" w:cs="Arial"/>
          <w:sz w:val="22"/>
        </w:rPr>
        <w:t>est in and higher completions for</w:t>
      </w:r>
      <w:r w:rsidRPr="00EF7498">
        <w:rPr>
          <w:rFonts w:ascii="Arial" w:hAnsi="Arial" w:cs="Arial"/>
          <w:sz w:val="22"/>
        </w:rPr>
        <w:t xml:space="preserve"> the Geology degree</w:t>
      </w:r>
      <w:r w:rsidR="00E85497" w:rsidRPr="00EF7498">
        <w:rPr>
          <w:rFonts w:ascii="Arial" w:hAnsi="Arial" w:cs="Arial"/>
          <w:sz w:val="22"/>
        </w:rPr>
        <w:t>s as well</w:t>
      </w:r>
      <w:r w:rsidRPr="00EF7498">
        <w:rPr>
          <w:rFonts w:ascii="Arial" w:hAnsi="Arial" w:cs="Arial"/>
          <w:sz w:val="22"/>
        </w:rPr>
        <w:t>.</w:t>
      </w:r>
    </w:p>
    <w:p w:rsidR="005471F1" w:rsidRPr="00EF7498" w:rsidRDefault="005471F1">
      <w:pPr>
        <w:rPr>
          <w:rFonts w:ascii="Arial" w:hAnsi="Arial" w:cs="Arial"/>
          <w:sz w:val="22"/>
        </w:rPr>
      </w:pPr>
    </w:p>
    <w:p w:rsidR="005471F1" w:rsidRPr="00EF7498" w:rsidRDefault="005471F1">
      <w:pPr>
        <w:rPr>
          <w:rFonts w:ascii="Arial" w:hAnsi="Arial" w:cs="Arial"/>
          <w:b/>
          <w:caps/>
          <w:sz w:val="22"/>
        </w:rPr>
      </w:pPr>
      <w:r w:rsidRPr="00EF7498">
        <w:rPr>
          <w:rFonts w:ascii="Arial" w:hAnsi="Arial" w:cs="Arial"/>
          <w:b/>
          <w:caps/>
          <w:sz w:val="22"/>
        </w:rPr>
        <w:t>Item 7: Similar Programs at Other Colleges in the Service Area</w:t>
      </w:r>
    </w:p>
    <w:p w:rsidR="008D1114" w:rsidRPr="008D1114" w:rsidRDefault="00911CB6">
      <w:pPr>
        <w:rPr>
          <w:rFonts w:ascii="Arial" w:hAnsi="Arial" w:cs="Arial"/>
          <w:color w:val="FF0000"/>
          <w:sz w:val="22"/>
        </w:rPr>
      </w:pPr>
      <w:r w:rsidRPr="00911CB6">
        <w:rPr>
          <w:rFonts w:ascii="Cambria" w:hAnsi="Cambria" w:cs="Arial"/>
          <w:i/>
          <w:color w:val="00B050"/>
          <w:sz w:val="22"/>
        </w:rPr>
        <w:t>*Sample Below:</w:t>
      </w:r>
      <w:r w:rsidR="008D1114" w:rsidRPr="008D1114">
        <w:rPr>
          <w:rFonts w:ascii="Arial" w:hAnsi="Arial" w:cs="Arial"/>
          <w:color w:val="FF0000"/>
          <w:sz w:val="22"/>
        </w:rPr>
        <w:t xml:space="preserve"> </w:t>
      </w:r>
    </w:p>
    <w:p w:rsidR="00C42424" w:rsidRPr="00911CB6" w:rsidRDefault="00C42424">
      <w:pPr>
        <w:rPr>
          <w:rFonts w:ascii="Arial" w:hAnsi="Arial" w:cs="Arial"/>
          <w:i/>
          <w:color w:val="FF0000"/>
          <w:sz w:val="22"/>
        </w:rPr>
      </w:pPr>
      <w:r w:rsidRPr="00911CB6">
        <w:rPr>
          <w:rFonts w:ascii="Arial" w:hAnsi="Arial" w:cs="Arial"/>
          <w:i/>
          <w:color w:val="FF0000"/>
          <w:sz w:val="22"/>
        </w:rPr>
        <w:t>According to the CCC Curriculum Inventory, nine community colleges in California offer an A.S. degree in Earth Science. Two of them, Chaffey College and L.A. Valley College are in Southern California, but not in the Fullerton College service area. Within</w:t>
      </w:r>
      <w:r w:rsidR="005471F1" w:rsidRPr="00911CB6">
        <w:rPr>
          <w:rFonts w:ascii="Arial" w:hAnsi="Arial" w:cs="Arial"/>
          <w:i/>
          <w:color w:val="FF0000"/>
          <w:sz w:val="22"/>
        </w:rPr>
        <w:t xml:space="preserve"> our service area, Santa Ana College, located approximately 12 miles from Fullerton College</w:t>
      </w:r>
      <w:r w:rsidRPr="00911CB6">
        <w:rPr>
          <w:rFonts w:ascii="Arial" w:hAnsi="Arial" w:cs="Arial"/>
          <w:i/>
          <w:color w:val="FF0000"/>
          <w:sz w:val="22"/>
        </w:rPr>
        <w:t>, offers an A.A. degree in Earth Science</w:t>
      </w:r>
      <w:r w:rsidR="005471F1" w:rsidRPr="00911CB6">
        <w:rPr>
          <w:rFonts w:ascii="Arial" w:hAnsi="Arial" w:cs="Arial"/>
          <w:i/>
          <w:color w:val="FF0000"/>
          <w:sz w:val="22"/>
        </w:rPr>
        <w:t xml:space="preserve">. </w:t>
      </w:r>
      <w:r w:rsidRPr="00911CB6">
        <w:rPr>
          <w:rFonts w:ascii="Arial" w:hAnsi="Arial" w:cs="Arial"/>
          <w:i/>
          <w:color w:val="FF0000"/>
          <w:sz w:val="22"/>
        </w:rPr>
        <w:t>However, the proximity of Santa Ana College and its high rate of transfer to CSUF motivated the development of an</w:t>
      </w:r>
      <w:r w:rsidR="005471F1" w:rsidRPr="00911CB6">
        <w:rPr>
          <w:rFonts w:ascii="Arial" w:hAnsi="Arial" w:cs="Arial"/>
          <w:i/>
          <w:color w:val="FF0000"/>
          <w:sz w:val="22"/>
        </w:rPr>
        <w:t xml:space="preserve"> Earth Science A.S</w:t>
      </w:r>
      <w:r w:rsidRPr="00911CB6">
        <w:rPr>
          <w:rFonts w:ascii="Arial" w:hAnsi="Arial" w:cs="Arial"/>
          <w:i/>
          <w:color w:val="FF0000"/>
          <w:sz w:val="22"/>
        </w:rPr>
        <w:t>. degree at Fullerton College.</w:t>
      </w:r>
      <w:r w:rsidR="005471F1" w:rsidRPr="00911CB6">
        <w:rPr>
          <w:rFonts w:ascii="Arial" w:hAnsi="Arial" w:cs="Arial"/>
          <w:i/>
          <w:color w:val="FF0000"/>
          <w:sz w:val="22"/>
        </w:rPr>
        <w:t xml:space="preserve"> </w:t>
      </w:r>
      <w:r w:rsidRPr="00911CB6">
        <w:rPr>
          <w:rFonts w:ascii="Arial" w:hAnsi="Arial" w:cs="Arial"/>
          <w:i/>
          <w:color w:val="FF0000"/>
          <w:sz w:val="22"/>
        </w:rPr>
        <w:t xml:space="preserve">In fact, our A.S. Earth Science degree </w:t>
      </w:r>
      <w:r w:rsidR="005471F1" w:rsidRPr="00911CB6">
        <w:rPr>
          <w:rFonts w:ascii="Arial" w:hAnsi="Arial" w:cs="Arial"/>
          <w:i/>
          <w:color w:val="FF0000"/>
          <w:sz w:val="22"/>
        </w:rPr>
        <w:t xml:space="preserve">was developed in collaboration with faculty from Santa Ana College and CSUF as part of a mini-grant from the Department of Education. </w:t>
      </w:r>
      <w:r w:rsidRPr="00911CB6">
        <w:rPr>
          <w:rFonts w:ascii="Arial" w:hAnsi="Arial" w:cs="Arial"/>
          <w:i/>
          <w:color w:val="FF0000"/>
          <w:sz w:val="22"/>
        </w:rPr>
        <w:t xml:space="preserve">By building a strong Earth Science program at both two-year colleges, we support and strengthen the Earth Science program at CSUF, where many students from the two colleges transfer. Rather than competing with each other, we build a strong, regional focus for Earth Science education in Southern California. </w:t>
      </w:r>
    </w:p>
    <w:p w:rsidR="005471F1" w:rsidRPr="00911CB6" w:rsidRDefault="005471F1">
      <w:pPr>
        <w:rPr>
          <w:rFonts w:ascii="Arial" w:hAnsi="Arial" w:cs="Arial"/>
          <w:i/>
          <w:color w:val="FF0000"/>
          <w:sz w:val="22"/>
        </w:rPr>
      </w:pPr>
    </w:p>
    <w:p w:rsidR="00C42424" w:rsidRPr="00911CB6" w:rsidRDefault="00C42424" w:rsidP="00C42424">
      <w:pPr>
        <w:rPr>
          <w:rFonts w:ascii="Arial" w:hAnsi="Arial" w:cs="Arial"/>
          <w:i/>
          <w:color w:val="FF0000"/>
          <w:sz w:val="22"/>
        </w:rPr>
      </w:pPr>
      <w:r w:rsidRPr="00911CB6">
        <w:rPr>
          <w:rFonts w:ascii="Arial" w:hAnsi="Arial" w:cs="Arial"/>
          <w:i/>
          <w:color w:val="FF0000"/>
          <w:sz w:val="22"/>
        </w:rPr>
        <w:t>In addition</w:t>
      </w:r>
      <w:r w:rsidR="005471F1" w:rsidRPr="00911CB6">
        <w:rPr>
          <w:rFonts w:ascii="Arial" w:hAnsi="Arial" w:cs="Arial"/>
          <w:i/>
          <w:color w:val="FF0000"/>
          <w:sz w:val="22"/>
        </w:rPr>
        <w:t xml:space="preserve">, Santa Ana College and Fullerton College draw from different populations of students in Orange County. Most students attending Santa Ana College come from high schools in the Santa Ana Unified High School District, while most students attending Fullerton College come from the Fullerton and Anaheim school districts. </w:t>
      </w:r>
      <w:r w:rsidRPr="00911CB6">
        <w:rPr>
          <w:rFonts w:ascii="Arial" w:hAnsi="Arial" w:cs="Arial"/>
          <w:i/>
          <w:color w:val="FF0000"/>
          <w:sz w:val="22"/>
        </w:rPr>
        <w:t>Thus, the programs can serve the needs of broader and more diverse population of students, and fulfill career or professional goals for training in the geosciences.</w:t>
      </w:r>
    </w:p>
    <w:p w:rsidR="00DB6965" w:rsidRPr="00911CB6" w:rsidRDefault="00DB6965" w:rsidP="00694C67">
      <w:pPr>
        <w:rPr>
          <w:rFonts w:ascii="Arial" w:hAnsi="Arial" w:cs="Arial"/>
          <w:i/>
          <w:color w:val="FF0000"/>
          <w:sz w:val="22"/>
        </w:rPr>
      </w:pPr>
    </w:p>
    <w:p w:rsidR="00EF762C" w:rsidRPr="00911CB6" w:rsidRDefault="00C42424">
      <w:pPr>
        <w:rPr>
          <w:rFonts w:ascii="Arial" w:hAnsi="Arial" w:cs="Arial"/>
          <w:i/>
          <w:color w:val="FF0000"/>
          <w:sz w:val="22"/>
        </w:rPr>
      </w:pPr>
      <w:r w:rsidRPr="00911CB6">
        <w:rPr>
          <w:rFonts w:ascii="Arial" w:hAnsi="Arial" w:cs="Arial"/>
          <w:i/>
          <w:color w:val="FF0000"/>
          <w:sz w:val="22"/>
        </w:rPr>
        <w:t>W</w:t>
      </w:r>
      <w:r w:rsidR="00694C67" w:rsidRPr="00911CB6">
        <w:rPr>
          <w:rFonts w:ascii="Arial" w:hAnsi="Arial" w:cs="Arial"/>
          <w:i/>
          <w:color w:val="FF0000"/>
          <w:sz w:val="22"/>
        </w:rPr>
        <w:t>e believe that the collaboration between Santa Ana College, Fullerton College, and CSUF will be beneficial and synergistic.</w:t>
      </w:r>
      <w:r w:rsidR="00DB6965" w:rsidRPr="00911CB6">
        <w:rPr>
          <w:rFonts w:ascii="Arial" w:hAnsi="Arial" w:cs="Arial"/>
          <w:i/>
          <w:color w:val="FF0000"/>
          <w:sz w:val="22"/>
        </w:rPr>
        <w:t xml:space="preserve"> </w:t>
      </w:r>
      <w:r w:rsidR="00694C67" w:rsidRPr="00911CB6">
        <w:rPr>
          <w:rFonts w:ascii="Arial" w:hAnsi="Arial" w:cs="Arial"/>
          <w:i/>
          <w:color w:val="FF0000"/>
          <w:sz w:val="22"/>
        </w:rPr>
        <w:t>Given the</w:t>
      </w:r>
      <w:r w:rsidR="005471F1" w:rsidRPr="00911CB6">
        <w:rPr>
          <w:rFonts w:ascii="Arial" w:hAnsi="Arial" w:cs="Arial"/>
          <w:i/>
          <w:color w:val="FF0000"/>
          <w:sz w:val="22"/>
        </w:rPr>
        <w:t xml:space="preserve"> strong demand for this major at CSUF, the </w:t>
      </w:r>
      <w:r w:rsidR="00694C67" w:rsidRPr="00911CB6">
        <w:rPr>
          <w:rFonts w:ascii="Arial" w:hAnsi="Arial" w:cs="Arial"/>
          <w:i/>
          <w:color w:val="FF0000"/>
          <w:sz w:val="22"/>
        </w:rPr>
        <w:t>growing need</w:t>
      </w:r>
      <w:r w:rsidR="005471F1" w:rsidRPr="00911CB6">
        <w:rPr>
          <w:rFonts w:ascii="Arial" w:hAnsi="Arial" w:cs="Arial"/>
          <w:i/>
          <w:color w:val="FF0000"/>
          <w:sz w:val="22"/>
        </w:rPr>
        <w:t xml:space="preserve"> for STEM teachers, and the growth potential of geoscience careers</w:t>
      </w:r>
      <w:r w:rsidR="00694C67" w:rsidRPr="00911CB6">
        <w:rPr>
          <w:rFonts w:ascii="Arial" w:hAnsi="Arial" w:cs="Arial"/>
          <w:i/>
          <w:color w:val="FF0000"/>
          <w:sz w:val="22"/>
        </w:rPr>
        <w:t xml:space="preserve"> as noted in Item 1</w:t>
      </w:r>
      <w:r w:rsidR="005471F1" w:rsidRPr="00911CB6">
        <w:rPr>
          <w:rFonts w:ascii="Arial" w:hAnsi="Arial" w:cs="Arial"/>
          <w:i/>
          <w:color w:val="FF0000"/>
          <w:sz w:val="22"/>
        </w:rPr>
        <w:t xml:space="preserve">, we anticipate </w:t>
      </w:r>
      <w:r w:rsidR="00694C67" w:rsidRPr="00911CB6">
        <w:rPr>
          <w:rFonts w:ascii="Arial" w:hAnsi="Arial" w:cs="Arial"/>
          <w:i/>
          <w:color w:val="FF0000"/>
          <w:sz w:val="22"/>
        </w:rPr>
        <w:t>strong interest in and high enrollments of students</w:t>
      </w:r>
      <w:r w:rsidR="005471F1" w:rsidRPr="00911CB6">
        <w:rPr>
          <w:rFonts w:ascii="Arial" w:hAnsi="Arial" w:cs="Arial"/>
          <w:i/>
          <w:color w:val="FF0000"/>
          <w:sz w:val="22"/>
        </w:rPr>
        <w:t xml:space="preserve"> </w:t>
      </w:r>
      <w:r w:rsidR="00694C67" w:rsidRPr="00911CB6">
        <w:rPr>
          <w:rFonts w:ascii="Arial" w:hAnsi="Arial" w:cs="Arial"/>
          <w:i/>
          <w:color w:val="FF0000"/>
          <w:sz w:val="22"/>
        </w:rPr>
        <w:t xml:space="preserve">in this </w:t>
      </w:r>
      <w:r w:rsidR="005471F1" w:rsidRPr="00911CB6">
        <w:rPr>
          <w:rFonts w:ascii="Arial" w:hAnsi="Arial" w:cs="Arial"/>
          <w:i/>
          <w:color w:val="FF0000"/>
          <w:sz w:val="22"/>
        </w:rPr>
        <w:t>degree at Fullerton College.</w:t>
      </w:r>
      <w:r w:rsidR="00694C67" w:rsidRPr="00911CB6">
        <w:rPr>
          <w:rFonts w:ascii="Arial" w:hAnsi="Arial" w:cs="Arial"/>
          <w:i/>
          <w:color w:val="FF0000"/>
          <w:sz w:val="22"/>
        </w:rPr>
        <w:t xml:space="preserve"> </w:t>
      </w:r>
    </w:p>
    <w:sectPr w:rsidR="00EF762C" w:rsidRPr="00911CB6" w:rsidSect="00EF749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B4" w:rsidRDefault="00A045B4">
      <w:r>
        <w:separator/>
      </w:r>
    </w:p>
  </w:endnote>
  <w:endnote w:type="continuationSeparator" w:id="0">
    <w:p w:rsidR="00A045B4" w:rsidRDefault="00A0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F81" w:rsidRDefault="009F1F81" w:rsidP="009F1F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DF6">
      <w:rPr>
        <w:rStyle w:val="PageNumber"/>
        <w:noProof/>
      </w:rPr>
      <w:t>5</w:t>
    </w:r>
    <w:r>
      <w:rPr>
        <w:rStyle w:val="PageNumber"/>
      </w:rPr>
      <w:fldChar w:fldCharType="end"/>
    </w:r>
  </w:p>
  <w:p w:rsidR="009F1F81" w:rsidRDefault="009F1F81" w:rsidP="009F1F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A4" w:rsidRDefault="00E41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B4" w:rsidRDefault="00A045B4">
      <w:r>
        <w:separator/>
      </w:r>
    </w:p>
  </w:footnote>
  <w:footnote w:type="continuationSeparator" w:id="0">
    <w:p w:rsidR="00A045B4" w:rsidRDefault="00A0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A4" w:rsidRDefault="00234D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2584" o:spid="_x0000_s2050"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98" w:rsidRPr="00BB6B91" w:rsidRDefault="00234DF6" w:rsidP="00D847EE">
    <w:pPr>
      <w:ind w:left="90"/>
      <w:rPr>
        <w:rFonts w:cs="Arial"/>
        <w:b/>
        <w:color w:val="365F91" w:themeColor="accent1" w:themeShade="BF"/>
        <w:sz w:val="26"/>
        <w:szCs w:val="26"/>
      </w:rPr>
    </w:pPr>
    <w:r>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2585" o:spid="_x0000_s2051" type="#_x0000_t136" style="position:absolute;left:0;text-align:left;margin-left:0;margin-top:0;width:592.2pt;height:169.2pt;rotation:315;z-index:-251653120;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r w:rsidR="00EF7498" w:rsidRPr="00BB6B91">
      <w:rPr>
        <w:rFonts w:cs="Arial"/>
        <w:b/>
        <w:color w:val="365F91" w:themeColor="accent1" w:themeShade="BF"/>
        <w:sz w:val="26"/>
        <w:szCs w:val="26"/>
      </w:rPr>
      <w:t>NARRATIVE TEMPLATE</w:t>
    </w:r>
    <w:r w:rsidR="00D847EE" w:rsidRPr="00BB6B91">
      <w:rPr>
        <w:rFonts w:cs="Arial"/>
        <w:b/>
        <w:color w:val="365F91" w:themeColor="accent1" w:themeShade="BF"/>
        <w:sz w:val="26"/>
        <w:szCs w:val="26"/>
      </w:rPr>
      <w:t xml:space="preserve"> NEW </w:t>
    </w:r>
    <w:r w:rsidR="00EF7498" w:rsidRPr="00BB6B91">
      <w:rPr>
        <w:rFonts w:cs="Arial"/>
        <w:b/>
        <w:color w:val="365F91" w:themeColor="accent1" w:themeShade="BF"/>
        <w:sz w:val="26"/>
        <w:szCs w:val="26"/>
      </w:rPr>
      <w:t>(Credit) ASSOCIATE DEGREE: ASSOCATE IN SCIENCE (A.S)</w:t>
    </w:r>
  </w:p>
  <w:p w:rsidR="00EF7498" w:rsidRDefault="00EF7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A4" w:rsidRDefault="00234D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2583" o:spid="_x0000_s204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12DE"/>
    <w:multiLevelType w:val="hybridMultilevel"/>
    <w:tmpl w:val="298E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64C82"/>
    <w:multiLevelType w:val="hybridMultilevel"/>
    <w:tmpl w:val="D1E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EC"/>
    <w:rsid w:val="001007A8"/>
    <w:rsid w:val="00177798"/>
    <w:rsid w:val="001D6DFC"/>
    <w:rsid w:val="00234DF6"/>
    <w:rsid w:val="002B65EE"/>
    <w:rsid w:val="002C16D4"/>
    <w:rsid w:val="002D69F8"/>
    <w:rsid w:val="00341439"/>
    <w:rsid w:val="00467B66"/>
    <w:rsid w:val="004C03AA"/>
    <w:rsid w:val="004D4BF1"/>
    <w:rsid w:val="004E09E0"/>
    <w:rsid w:val="005471F1"/>
    <w:rsid w:val="005B4016"/>
    <w:rsid w:val="00694C67"/>
    <w:rsid w:val="00730BCC"/>
    <w:rsid w:val="00741AC5"/>
    <w:rsid w:val="0076514E"/>
    <w:rsid w:val="007D0C81"/>
    <w:rsid w:val="008D1114"/>
    <w:rsid w:val="008E3110"/>
    <w:rsid w:val="008F745C"/>
    <w:rsid w:val="00911CB6"/>
    <w:rsid w:val="00975511"/>
    <w:rsid w:val="009A4493"/>
    <w:rsid w:val="009F1F81"/>
    <w:rsid w:val="00A02BBC"/>
    <w:rsid w:val="00A045B4"/>
    <w:rsid w:val="00A21D35"/>
    <w:rsid w:val="00A2485B"/>
    <w:rsid w:val="00A7451B"/>
    <w:rsid w:val="00AA225C"/>
    <w:rsid w:val="00AC291B"/>
    <w:rsid w:val="00AC4A2B"/>
    <w:rsid w:val="00AE0A50"/>
    <w:rsid w:val="00B5702A"/>
    <w:rsid w:val="00BB6B91"/>
    <w:rsid w:val="00BC5952"/>
    <w:rsid w:val="00BD77DC"/>
    <w:rsid w:val="00C42424"/>
    <w:rsid w:val="00C47C0A"/>
    <w:rsid w:val="00CC5490"/>
    <w:rsid w:val="00CD43D3"/>
    <w:rsid w:val="00D01F2C"/>
    <w:rsid w:val="00D10FBC"/>
    <w:rsid w:val="00D36200"/>
    <w:rsid w:val="00D40A0B"/>
    <w:rsid w:val="00D847EE"/>
    <w:rsid w:val="00DB6965"/>
    <w:rsid w:val="00DB6F00"/>
    <w:rsid w:val="00E12F72"/>
    <w:rsid w:val="00E41BA4"/>
    <w:rsid w:val="00E85497"/>
    <w:rsid w:val="00EA1C7D"/>
    <w:rsid w:val="00EC02EC"/>
    <w:rsid w:val="00EE5D88"/>
    <w:rsid w:val="00EF7498"/>
    <w:rsid w:val="00EF762C"/>
    <w:rsid w:val="00F142F9"/>
    <w:rsid w:val="00FB04B2"/>
    <w:rsid w:val="00FD61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499895-2ADC-445A-860D-F709F139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5A675A"/>
    <w:pPr>
      <w:ind w:left="1152" w:right="1152"/>
    </w:pPr>
    <w:rPr>
      <w:rFonts w:ascii="Arial" w:eastAsiaTheme="minorEastAsia" w:hAnsi="Arial"/>
      <w:iCs/>
    </w:rPr>
  </w:style>
  <w:style w:type="paragraph" w:styleId="ListParagraph">
    <w:name w:val="List Paragraph"/>
    <w:basedOn w:val="Normal"/>
    <w:uiPriority w:val="72"/>
    <w:rsid w:val="00741AC5"/>
    <w:pPr>
      <w:ind w:left="720"/>
      <w:contextualSpacing/>
    </w:pPr>
    <w:rPr>
      <w:rFonts w:ascii="Times New Roman" w:eastAsia="Times New Roman" w:hAnsi="Times New Roman" w:cs="Times New Roman"/>
    </w:rPr>
  </w:style>
  <w:style w:type="table" w:styleId="TableGrid">
    <w:name w:val="Table Grid"/>
    <w:basedOn w:val="TableNormal"/>
    <w:rsid w:val="00741A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B401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rsid w:val="009F1F81"/>
    <w:pPr>
      <w:tabs>
        <w:tab w:val="center" w:pos="4320"/>
        <w:tab w:val="right" w:pos="8640"/>
      </w:tabs>
    </w:pPr>
  </w:style>
  <w:style w:type="character" w:customStyle="1" w:styleId="FooterChar">
    <w:name w:val="Footer Char"/>
    <w:basedOn w:val="DefaultParagraphFont"/>
    <w:link w:val="Footer"/>
    <w:rsid w:val="009F1F81"/>
  </w:style>
  <w:style w:type="character" w:styleId="PageNumber">
    <w:name w:val="page number"/>
    <w:basedOn w:val="DefaultParagraphFont"/>
    <w:rsid w:val="009F1F81"/>
  </w:style>
  <w:style w:type="paragraph" w:styleId="BalloonText">
    <w:name w:val="Balloon Text"/>
    <w:basedOn w:val="Normal"/>
    <w:link w:val="BalloonTextChar"/>
    <w:rsid w:val="00EF7498"/>
    <w:rPr>
      <w:rFonts w:ascii="Tahoma" w:hAnsi="Tahoma" w:cs="Tahoma"/>
      <w:sz w:val="16"/>
      <w:szCs w:val="16"/>
    </w:rPr>
  </w:style>
  <w:style w:type="character" w:customStyle="1" w:styleId="BalloonTextChar">
    <w:name w:val="Balloon Text Char"/>
    <w:basedOn w:val="DefaultParagraphFont"/>
    <w:link w:val="BalloonText"/>
    <w:rsid w:val="00EF7498"/>
    <w:rPr>
      <w:rFonts w:ascii="Tahoma" w:hAnsi="Tahoma" w:cs="Tahoma"/>
      <w:sz w:val="16"/>
      <w:szCs w:val="16"/>
    </w:rPr>
  </w:style>
  <w:style w:type="paragraph" w:styleId="Header">
    <w:name w:val="header"/>
    <w:basedOn w:val="Normal"/>
    <w:link w:val="HeaderChar"/>
    <w:rsid w:val="00EF7498"/>
    <w:pPr>
      <w:tabs>
        <w:tab w:val="center" w:pos="4680"/>
        <w:tab w:val="right" w:pos="9360"/>
      </w:tabs>
    </w:pPr>
  </w:style>
  <w:style w:type="character" w:customStyle="1" w:styleId="HeaderChar">
    <w:name w:val="Header Char"/>
    <w:basedOn w:val="DefaultParagraphFont"/>
    <w:link w:val="Header"/>
    <w:rsid w:val="00EF7498"/>
  </w:style>
  <w:style w:type="character" w:styleId="Strong">
    <w:name w:val="Strong"/>
    <w:uiPriority w:val="22"/>
    <w:qFormat/>
    <w:rsid w:val="008D1114"/>
    <w:rPr>
      <w:b/>
      <w:bCs/>
    </w:rPr>
  </w:style>
  <w:style w:type="character" w:styleId="Hyperlink">
    <w:name w:val="Hyperlink"/>
    <w:uiPriority w:val="99"/>
    <w:rsid w:val="00911CB6"/>
    <w:rPr>
      <w:color w:val="0563C1"/>
      <w:u w:val="single"/>
    </w:rPr>
  </w:style>
  <w:style w:type="paragraph" w:customStyle="1" w:styleId="NormalItalics">
    <w:name w:val="Normal Italics"/>
    <w:basedOn w:val="Normal"/>
    <w:qFormat/>
    <w:rsid w:val="00AE0A50"/>
    <w:pPr>
      <w:spacing w:line="300" w:lineRule="exact"/>
    </w:pPr>
    <w:rPr>
      <w:rFonts w:ascii="Arial" w:eastAsia="Times New Roman" w:hAnsi="Arial" w:cs="Times New Roman"/>
      <w:i/>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02">
      <w:bodyDiv w:val="1"/>
      <w:marLeft w:val="0"/>
      <w:marRight w:val="0"/>
      <w:marTop w:val="0"/>
      <w:marBottom w:val="0"/>
      <w:divBdr>
        <w:top w:val="none" w:sz="0" w:space="0" w:color="auto"/>
        <w:left w:val="none" w:sz="0" w:space="0" w:color="auto"/>
        <w:bottom w:val="none" w:sz="0" w:space="0" w:color="auto"/>
        <w:right w:val="none" w:sz="0" w:space="0" w:color="auto"/>
      </w:divBdr>
    </w:div>
    <w:div w:id="149082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schel@fullcol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Chamberlin</dc:creator>
  <cp:lastModifiedBy>Cindy Zarske</cp:lastModifiedBy>
  <cp:revision>3</cp:revision>
  <cp:lastPrinted>2017-01-27T23:24:00Z</cp:lastPrinted>
  <dcterms:created xsi:type="dcterms:W3CDTF">2017-09-19T14:44:00Z</dcterms:created>
  <dcterms:modified xsi:type="dcterms:W3CDTF">2017-09-19T14:44:00Z</dcterms:modified>
</cp:coreProperties>
</file>